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14" w:rsidRPr="008C3449" w:rsidRDefault="00180C9E" w:rsidP="00BB5E14">
      <w:pPr>
        <w:pStyle w:val="stbilgi"/>
        <w:spacing w:line="240" w:lineRule="auto"/>
        <w:jc w:val="center"/>
        <w:rPr>
          <w:i w:val="0"/>
          <w:color w:val="000000"/>
          <w:sz w:val="40"/>
          <w:szCs w:val="40"/>
        </w:rPr>
      </w:pPr>
      <w:r>
        <w:rPr>
          <w:i w:val="0"/>
          <w:color w:val="000000"/>
          <w:sz w:val="40"/>
          <w:szCs w:val="40"/>
        </w:rPr>
        <w:t>4</w:t>
      </w:r>
      <w:r>
        <w:rPr>
          <w:i w:val="0"/>
          <w:color w:val="000000"/>
          <w:sz w:val="40"/>
          <w:szCs w:val="40"/>
          <w:vertAlign w:val="superscript"/>
        </w:rPr>
        <w:t>th</w:t>
      </w:r>
      <w:r w:rsidR="00BB5E14" w:rsidRPr="008C3449">
        <w:rPr>
          <w:i w:val="0"/>
          <w:color w:val="000000"/>
          <w:sz w:val="40"/>
          <w:szCs w:val="40"/>
        </w:rPr>
        <w:t xml:space="preserve"> ANNUAL INTERNATIONAL CONFERENCE ON SOCIAL SCIENCES (AICSS)</w:t>
      </w:r>
    </w:p>
    <w:p w:rsidR="00BB5E14" w:rsidRPr="008C3449" w:rsidRDefault="00BB5E14" w:rsidP="00BB5E14">
      <w:pPr>
        <w:pStyle w:val="Els-Title"/>
        <w:spacing w:line="240" w:lineRule="auto"/>
      </w:pPr>
      <w:r w:rsidRPr="008C3449">
        <w:fldChar w:fldCharType="begin"/>
      </w:r>
      <w:r w:rsidRPr="008C3449">
        <w:instrText xml:space="preserve"> MACROBUTTON NoMacro Click here, type the title of your paper, Capitalize first letter</w:instrText>
      </w:r>
      <w:r w:rsidRPr="008C3449">
        <w:fldChar w:fldCharType="end"/>
      </w:r>
    </w:p>
    <w:p w:rsidR="00BB5E14" w:rsidRPr="001563B3" w:rsidRDefault="00BB5E14" w:rsidP="00BB5E14">
      <w:pPr>
        <w:pStyle w:val="Els-Author"/>
        <w:spacing w:line="240" w:lineRule="auto"/>
        <w:rPr>
          <w:sz w:val="22"/>
          <w:szCs w:val="22"/>
          <w:lang w:eastAsia="zh-CN"/>
        </w:rPr>
      </w:pPr>
      <w:r w:rsidRPr="001563B3">
        <w:rPr>
          <w:sz w:val="22"/>
          <w:szCs w:val="22"/>
        </w:rPr>
        <w:fldChar w:fldCharType="begin"/>
      </w:r>
      <w:r w:rsidRPr="001563B3">
        <w:rPr>
          <w:sz w:val="22"/>
          <w:szCs w:val="22"/>
          <w:lang w:eastAsia="zh-CN"/>
        </w:rPr>
        <w:instrText xml:space="preserve"> MACROBUTTON NoMacro First Author</w:instrText>
      </w:r>
      <w:r w:rsidRPr="001563B3">
        <w:rPr>
          <w:sz w:val="22"/>
          <w:szCs w:val="22"/>
          <w:vertAlign w:val="superscript"/>
          <w:lang w:eastAsia="zh-CN"/>
        </w:rPr>
        <w:instrText>a</w:instrText>
      </w:r>
      <w:r w:rsidRPr="001563B3">
        <w:rPr>
          <w:sz w:val="22"/>
          <w:szCs w:val="22"/>
          <w:lang w:eastAsia="zh-CN"/>
        </w:rPr>
        <w:instrText>, Second Author</w:instrText>
      </w:r>
      <w:r w:rsidRPr="001563B3">
        <w:rPr>
          <w:sz w:val="22"/>
          <w:szCs w:val="22"/>
          <w:vertAlign w:val="superscript"/>
          <w:lang w:eastAsia="zh-CN"/>
        </w:rPr>
        <w:instrText>b</w:instrText>
      </w:r>
      <w:r w:rsidRPr="001563B3">
        <w:rPr>
          <w:sz w:val="22"/>
          <w:szCs w:val="22"/>
          <w:lang w:eastAsia="zh-CN"/>
        </w:rPr>
        <w:instrText>, Third Author</w:instrText>
      </w:r>
      <w:r w:rsidRPr="001563B3">
        <w:rPr>
          <w:sz w:val="22"/>
          <w:szCs w:val="22"/>
          <w:vertAlign w:val="superscript"/>
          <w:lang w:eastAsia="zh-CN"/>
        </w:rPr>
        <w:instrText>a,b,</w:instrText>
      </w:r>
      <w:r w:rsidRPr="001563B3">
        <w:rPr>
          <w:sz w:val="22"/>
          <w:szCs w:val="22"/>
        </w:rPr>
        <w:fldChar w:fldCharType="end"/>
      </w:r>
      <w:r w:rsidRPr="001563B3">
        <w:rPr>
          <w:sz w:val="22"/>
          <w:szCs w:val="22"/>
        </w:rPr>
        <w:footnoteReference w:id="1"/>
      </w:r>
    </w:p>
    <w:p w:rsidR="00BB5E14" w:rsidRPr="001563B3" w:rsidRDefault="00BB5E14" w:rsidP="00BB5E14">
      <w:pPr>
        <w:pStyle w:val="Els-Affiliation"/>
        <w:spacing w:line="240" w:lineRule="auto"/>
        <w:rPr>
          <w:sz w:val="22"/>
          <w:szCs w:val="22"/>
        </w:rPr>
      </w:pPr>
      <w:r w:rsidRPr="001563B3">
        <w:rPr>
          <w:sz w:val="22"/>
          <w:szCs w:val="22"/>
        </w:rPr>
        <w:fldChar w:fldCharType="begin"/>
      </w:r>
      <w:r w:rsidRPr="001563B3">
        <w:rPr>
          <w:sz w:val="22"/>
          <w:szCs w:val="22"/>
        </w:rPr>
        <w:instrText xml:space="preserve"> MACROBUTTON NoMacro </w:instrText>
      </w:r>
      <w:r w:rsidRPr="001563B3">
        <w:rPr>
          <w:sz w:val="22"/>
          <w:szCs w:val="22"/>
          <w:vertAlign w:val="superscript"/>
        </w:rPr>
        <w:instrText>a</w:instrText>
      </w:r>
      <w:r w:rsidRPr="001563B3">
        <w:rPr>
          <w:sz w:val="22"/>
          <w:szCs w:val="22"/>
        </w:rPr>
        <w:instrText>First affiliation, Address, City and Postcode, Country</w:instrText>
      </w:r>
      <w:r w:rsidRPr="001563B3">
        <w:rPr>
          <w:sz w:val="22"/>
          <w:szCs w:val="22"/>
        </w:rPr>
        <w:fldChar w:fldCharType="end"/>
      </w:r>
    </w:p>
    <w:p w:rsidR="00BB5E14" w:rsidRPr="001563B3" w:rsidRDefault="00BB5E14" w:rsidP="00BB5E14">
      <w:pPr>
        <w:pStyle w:val="Els-Affiliation"/>
        <w:spacing w:line="240" w:lineRule="auto"/>
        <w:rPr>
          <w:sz w:val="22"/>
          <w:szCs w:val="22"/>
          <w:lang w:eastAsia="zh-CN"/>
        </w:rPr>
      </w:pPr>
      <w:r w:rsidRPr="001563B3">
        <w:rPr>
          <w:sz w:val="22"/>
          <w:szCs w:val="22"/>
        </w:rPr>
        <w:fldChar w:fldCharType="begin"/>
      </w:r>
      <w:r w:rsidRPr="001563B3">
        <w:rPr>
          <w:sz w:val="22"/>
          <w:szCs w:val="22"/>
        </w:rPr>
        <w:instrText xml:space="preserve"> MACROBUTTON NoMacro </w:instrText>
      </w:r>
      <w:r w:rsidRPr="001563B3">
        <w:rPr>
          <w:sz w:val="22"/>
          <w:szCs w:val="22"/>
          <w:vertAlign w:val="superscript"/>
        </w:rPr>
        <w:instrText>b</w:instrText>
      </w:r>
      <w:r w:rsidRPr="001563B3">
        <w:rPr>
          <w:sz w:val="22"/>
          <w:szCs w:val="22"/>
        </w:rPr>
        <w:instrText>Second affiliation, Address, City and Postcode, Country</w:instrText>
      </w:r>
      <w:r w:rsidRPr="001563B3">
        <w:rPr>
          <w:sz w:val="22"/>
          <w:szCs w:val="22"/>
        </w:rPr>
        <w:fldChar w:fldCharType="end"/>
      </w:r>
      <w:r w:rsidRPr="001563B3">
        <w:rPr>
          <w:sz w:val="22"/>
          <w:szCs w:val="22"/>
          <w:lang w:eastAsia="zh-CN"/>
        </w:rPr>
        <w:t xml:space="preserve"> </w:t>
      </w:r>
    </w:p>
    <w:p w:rsidR="00BB5E14" w:rsidRPr="008C3449" w:rsidRDefault="00BB5E14" w:rsidP="00BB5E14">
      <w:pPr>
        <w:pStyle w:val="Els-history"/>
        <w:spacing w:line="240" w:lineRule="auto"/>
      </w:pPr>
    </w:p>
    <w:p w:rsidR="00BB5E14" w:rsidRPr="001563B3" w:rsidRDefault="00BB5E14" w:rsidP="00BB5E14">
      <w:pPr>
        <w:pStyle w:val="Els-Abstract-head"/>
        <w:spacing w:line="240" w:lineRule="auto"/>
        <w:rPr>
          <w:sz w:val="22"/>
          <w:szCs w:val="22"/>
        </w:rPr>
      </w:pPr>
      <w:r w:rsidRPr="001563B3">
        <w:rPr>
          <w:sz w:val="22"/>
          <w:szCs w:val="22"/>
        </w:rPr>
        <w:t>Abstract</w:t>
      </w:r>
    </w:p>
    <w:p w:rsidR="00BB5E14" w:rsidRPr="001563B3" w:rsidRDefault="00BB5E14" w:rsidP="00BB5E14">
      <w:pPr>
        <w:pStyle w:val="Els-Abstract-text"/>
        <w:spacing w:line="240" w:lineRule="auto"/>
        <w:rPr>
          <w:sz w:val="22"/>
          <w:szCs w:val="22"/>
        </w:rPr>
      </w:pPr>
      <w:r w:rsidRPr="001563B3">
        <w:rPr>
          <w:sz w:val="22"/>
          <w:szCs w:val="22"/>
        </w:rPr>
        <w:fldChar w:fldCharType="begin"/>
      </w:r>
      <w:r w:rsidRPr="001563B3">
        <w:rPr>
          <w:sz w:val="22"/>
          <w:szCs w:val="22"/>
        </w:rPr>
        <w:instrText xml:space="preserve"> MACROBUTTON NoMacro Click here and insert your abstract text.</w:instrText>
      </w:r>
      <w:r w:rsidRPr="001563B3">
        <w:rPr>
          <w:sz w:val="22"/>
          <w:szCs w:val="22"/>
        </w:rPr>
        <w:fldChar w:fldCharType="end"/>
      </w: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rPr>
          <w:i/>
          <w:sz w:val="22"/>
          <w:szCs w:val="22"/>
          <w:lang w:val="en-US"/>
        </w:rPr>
      </w:pPr>
      <w:r w:rsidRPr="001563B3">
        <w:rPr>
          <w:i/>
          <w:sz w:val="22"/>
          <w:szCs w:val="22"/>
          <w:lang w:val="en-US"/>
        </w:rPr>
        <w:t xml:space="preserve">Keywords: Type your keywords here, separated by semicolons </w:t>
      </w:r>
    </w:p>
    <w:p w:rsidR="00BB5E14" w:rsidRPr="001563B3" w:rsidRDefault="00BB5E14" w:rsidP="00BB5E14">
      <w:pPr>
        <w:rPr>
          <w:sz w:val="22"/>
          <w:szCs w:val="22"/>
          <w:lang w:val="en-US"/>
        </w:rPr>
      </w:pPr>
    </w:p>
    <w:p w:rsidR="00BB5E14" w:rsidRPr="001563B3" w:rsidRDefault="00BB5E14" w:rsidP="00BB5E14">
      <w:pPr>
        <w:rPr>
          <w:sz w:val="22"/>
          <w:szCs w:val="22"/>
          <w:lang w:val="en-US"/>
        </w:rPr>
      </w:pPr>
    </w:p>
    <w:p w:rsidR="00BB5E14" w:rsidRPr="001563B3" w:rsidRDefault="00BB5E14" w:rsidP="00BB5E14">
      <w:pPr>
        <w:pStyle w:val="Els-1storder-head"/>
        <w:spacing w:line="240" w:lineRule="auto"/>
        <w:rPr>
          <w:sz w:val="22"/>
          <w:szCs w:val="22"/>
        </w:rPr>
      </w:pPr>
      <w:r w:rsidRPr="001563B3">
        <w:rPr>
          <w:sz w:val="22"/>
          <w:szCs w:val="22"/>
        </w:rPr>
        <w:t>Introduction</w:t>
      </w:r>
    </w:p>
    <w:p w:rsidR="00BB5E14" w:rsidRPr="00780DA8" w:rsidRDefault="00BB5E14" w:rsidP="00BB5E14">
      <w:pPr>
        <w:pStyle w:val="Els-1storder-head"/>
        <w:numPr>
          <w:ilvl w:val="0"/>
          <w:numId w:val="0"/>
        </w:numPr>
        <w:spacing w:line="240" w:lineRule="auto"/>
        <w:jc w:val="both"/>
        <w:rPr>
          <w:b w:val="0"/>
          <w:sz w:val="22"/>
          <w:szCs w:val="22"/>
        </w:rPr>
      </w:pPr>
      <w:r w:rsidRPr="001563B3">
        <w:rPr>
          <w:b w:val="0"/>
          <w:sz w:val="22"/>
          <w:szCs w:val="22"/>
        </w:rPr>
        <w:t xml:space="preserve">These are the instructions for preparing papers for </w:t>
      </w:r>
      <w:r w:rsidR="00180C9E">
        <w:rPr>
          <w:b w:val="0"/>
          <w:i/>
          <w:sz w:val="22"/>
          <w:szCs w:val="22"/>
        </w:rPr>
        <w:t>4</w:t>
      </w:r>
      <w:r w:rsidR="00180C9E" w:rsidRPr="00180C9E">
        <w:rPr>
          <w:b w:val="0"/>
          <w:i/>
          <w:sz w:val="22"/>
          <w:szCs w:val="22"/>
          <w:vertAlign w:val="superscript"/>
        </w:rPr>
        <w:t>th</w:t>
      </w:r>
      <w:r w:rsidR="00180C9E">
        <w:rPr>
          <w:b w:val="0"/>
          <w:i/>
          <w:sz w:val="22"/>
          <w:szCs w:val="22"/>
        </w:rPr>
        <w:t xml:space="preserve"> </w:t>
      </w:r>
      <w:r w:rsidRPr="001563B3">
        <w:rPr>
          <w:b w:val="0"/>
          <w:i/>
          <w:sz w:val="22"/>
          <w:szCs w:val="22"/>
        </w:rPr>
        <w:t>Annual International Conference on Social Sciences (AICSS)</w:t>
      </w:r>
      <w:r w:rsidRPr="001563B3">
        <w:rPr>
          <w:b w:val="0"/>
          <w:sz w:val="22"/>
          <w:szCs w:val="22"/>
        </w:rPr>
        <w:t xml:space="preserve">. </w:t>
      </w:r>
      <w:r w:rsidRPr="001563B3">
        <w:rPr>
          <w:b w:val="0"/>
          <w:color w:val="000000"/>
          <w:sz w:val="22"/>
          <w:szCs w:val="22"/>
          <w:lang w:eastAsia="tr-TR"/>
        </w:rPr>
        <w:t>Please r</w:t>
      </w:r>
      <w:r w:rsidRPr="001563B3">
        <w:rPr>
          <w:b w:val="0"/>
          <w:sz w:val="22"/>
          <w:szCs w:val="22"/>
        </w:rPr>
        <w:t>ead the instructions in this sample</w:t>
      </w:r>
      <w:r w:rsidRPr="00780DA8">
        <w:rPr>
          <w:b w:val="0"/>
          <w:sz w:val="22"/>
          <w:szCs w:val="22"/>
        </w:rPr>
        <w:t xml:space="preserve"> paper carefully before typing. The papers should be submitted in their final form. Note that the length of the paper should not exceed </w:t>
      </w:r>
      <w:r w:rsidRPr="001F69A8">
        <w:rPr>
          <w:sz w:val="22"/>
          <w:szCs w:val="22"/>
          <w:u w:val="single"/>
        </w:rPr>
        <w:t>15 pages</w:t>
      </w:r>
      <w:r w:rsidRPr="00780DA8">
        <w:rPr>
          <w:b w:val="0"/>
          <w:sz w:val="22"/>
          <w:szCs w:val="22"/>
        </w:rPr>
        <w:t xml:space="preserve"> (including references, appendices etc.). Your paper will be included in the Proceeding Book if you </w:t>
      </w:r>
      <w:r w:rsidRPr="00780DA8">
        <w:rPr>
          <w:b w:val="0"/>
          <w:sz w:val="22"/>
          <w:szCs w:val="22"/>
        </w:rPr>
        <w:lastRenderedPageBreak/>
        <w:t>complete your paper submission by sending th</w:t>
      </w:r>
      <w:r w:rsidR="00C33503">
        <w:rPr>
          <w:b w:val="0"/>
          <w:sz w:val="22"/>
          <w:szCs w:val="22"/>
        </w:rPr>
        <w:t>e “full paper” by Ma</w:t>
      </w:r>
      <w:r w:rsidR="00180C9E">
        <w:rPr>
          <w:b w:val="0"/>
          <w:sz w:val="22"/>
          <w:szCs w:val="22"/>
        </w:rPr>
        <w:t>rch 28</w:t>
      </w:r>
      <w:r w:rsidR="00C33503">
        <w:rPr>
          <w:b w:val="0"/>
          <w:sz w:val="22"/>
          <w:szCs w:val="22"/>
        </w:rPr>
        <w:t>, 20</w:t>
      </w:r>
      <w:r w:rsidR="00180C9E">
        <w:rPr>
          <w:b w:val="0"/>
          <w:sz w:val="22"/>
          <w:szCs w:val="22"/>
        </w:rPr>
        <w:t>20</w:t>
      </w:r>
      <w:r w:rsidR="0026549B">
        <w:rPr>
          <w:b w:val="0"/>
          <w:sz w:val="22"/>
          <w:szCs w:val="22"/>
        </w:rPr>
        <w:t xml:space="preserve"> and register by </w:t>
      </w:r>
      <w:r w:rsidR="00180C9E">
        <w:rPr>
          <w:b w:val="0"/>
          <w:sz w:val="22"/>
          <w:szCs w:val="22"/>
        </w:rPr>
        <w:t>April 3</w:t>
      </w:r>
      <w:r w:rsidR="0026549B">
        <w:rPr>
          <w:b w:val="0"/>
          <w:sz w:val="22"/>
          <w:szCs w:val="22"/>
        </w:rPr>
        <w:t>, 20</w:t>
      </w:r>
      <w:r w:rsidR="00D97860">
        <w:rPr>
          <w:b w:val="0"/>
          <w:sz w:val="22"/>
          <w:szCs w:val="22"/>
        </w:rPr>
        <w:t>20</w:t>
      </w:r>
      <w:r w:rsidRPr="00780DA8">
        <w:rPr>
          <w:b w:val="0"/>
          <w:sz w:val="22"/>
          <w:szCs w:val="22"/>
        </w:rPr>
        <w:t xml:space="preserve">. </w:t>
      </w:r>
    </w:p>
    <w:p w:rsidR="00BB5E14" w:rsidRPr="00780DA8" w:rsidRDefault="00BB5E14" w:rsidP="00BB5E14">
      <w:pPr>
        <w:pStyle w:val="Els-1storder-head"/>
        <w:numPr>
          <w:ilvl w:val="0"/>
          <w:numId w:val="0"/>
        </w:numPr>
        <w:spacing w:line="240" w:lineRule="auto"/>
        <w:rPr>
          <w:b w:val="0"/>
          <w:sz w:val="22"/>
          <w:szCs w:val="22"/>
        </w:rPr>
      </w:pPr>
      <w:r w:rsidRPr="00780DA8">
        <w:rPr>
          <w:b w:val="0"/>
          <w:sz w:val="22"/>
          <w:szCs w:val="22"/>
        </w:rPr>
        <w:t>Detailed instructions for preparing the papers are listed in this template.</w:t>
      </w:r>
    </w:p>
    <w:p w:rsidR="00BB5E14" w:rsidRPr="00780DA8" w:rsidRDefault="00BB5E14" w:rsidP="00BB5E14">
      <w:pPr>
        <w:pStyle w:val="Els-body-text"/>
        <w:spacing w:line="240" w:lineRule="auto"/>
        <w:ind w:firstLine="0"/>
        <w:rPr>
          <w:sz w:val="22"/>
          <w:szCs w:val="22"/>
        </w:rPr>
      </w:pPr>
    </w:p>
    <w:p w:rsidR="00BB5E14" w:rsidRPr="00780DA8" w:rsidRDefault="00BB5E14" w:rsidP="00BB5E14">
      <w:pPr>
        <w:pStyle w:val="Els-1storder-head"/>
        <w:spacing w:line="240" w:lineRule="auto"/>
        <w:rPr>
          <w:sz w:val="22"/>
          <w:szCs w:val="22"/>
        </w:rPr>
      </w:pPr>
      <w:r w:rsidRPr="00780DA8">
        <w:rPr>
          <w:sz w:val="22"/>
          <w:szCs w:val="22"/>
        </w:rPr>
        <w:t>Writing The Paper</w:t>
      </w:r>
    </w:p>
    <w:p w:rsidR="00BB5E14" w:rsidRPr="00780DA8" w:rsidRDefault="00BB5E14" w:rsidP="00BB5E14">
      <w:pPr>
        <w:pStyle w:val="eaae-paragraph"/>
        <w:spacing w:line="240" w:lineRule="auto"/>
        <w:ind w:firstLine="0"/>
        <w:rPr>
          <w:lang w:val="en-US" w:eastAsia="en-US"/>
        </w:rPr>
      </w:pPr>
    </w:p>
    <w:p w:rsidR="00BB5E14" w:rsidRPr="00780DA8" w:rsidRDefault="00BB5E14" w:rsidP="00BB5E14">
      <w:pPr>
        <w:pStyle w:val="eaae-paragraph"/>
        <w:spacing w:line="240" w:lineRule="auto"/>
        <w:ind w:firstLine="0"/>
        <w:rPr>
          <w:lang w:val="en-US"/>
        </w:rPr>
      </w:pPr>
      <w:r w:rsidRPr="00780DA8">
        <w:rPr>
          <w:lang w:val="en-US" w:eastAsia="en-US"/>
        </w:rPr>
        <w:t>Please note that margins are already established (3</w:t>
      </w:r>
      <w:r w:rsidRPr="00780DA8">
        <w:rPr>
          <w:lang w:val="en-US"/>
        </w:rPr>
        <w:t xml:space="preserve"> cm margin at the top, </w:t>
      </w:r>
      <w:smartTag w:uri="urn:schemas-microsoft-com:office:smarttags" w:element="metricconverter">
        <w:smartTagPr>
          <w:attr w:name="ProductID" w:val="3 cm"/>
        </w:smartTagPr>
        <w:r w:rsidRPr="00780DA8">
          <w:rPr>
            <w:lang w:val="en-US"/>
          </w:rPr>
          <w:t>3 cm</w:t>
        </w:r>
      </w:smartTag>
      <w:r w:rsidRPr="00780DA8">
        <w:rPr>
          <w:lang w:val="en-US"/>
        </w:rPr>
        <w:t xml:space="preserve"> at the bottom, right and left of the page). Subheading and </w:t>
      </w:r>
      <w:proofErr w:type="spellStart"/>
      <w:r w:rsidRPr="00780DA8">
        <w:rPr>
          <w:lang w:val="en-US"/>
        </w:rPr>
        <w:t>footheading</w:t>
      </w:r>
      <w:proofErr w:type="spellEnd"/>
      <w:r w:rsidRPr="00780DA8">
        <w:rPr>
          <w:lang w:val="en-US"/>
        </w:rPr>
        <w:t xml:space="preserve"> are already setup.</w:t>
      </w:r>
    </w:p>
    <w:p w:rsidR="00BB5E14" w:rsidRPr="00780DA8" w:rsidRDefault="00BB5E14" w:rsidP="00BB5E14">
      <w:pPr>
        <w:pStyle w:val="Els-body-text"/>
        <w:spacing w:line="240" w:lineRule="auto"/>
        <w:ind w:right="-28" w:firstLine="0"/>
        <w:rPr>
          <w:sz w:val="22"/>
          <w:szCs w:val="22"/>
        </w:rPr>
      </w:pPr>
    </w:p>
    <w:p w:rsidR="00BB5E14" w:rsidRPr="00780DA8" w:rsidRDefault="00BB5E14" w:rsidP="00BB5E14">
      <w:pPr>
        <w:pStyle w:val="Els-body-text"/>
        <w:spacing w:line="240" w:lineRule="auto"/>
        <w:ind w:right="-28"/>
        <w:rPr>
          <w:sz w:val="22"/>
          <w:szCs w:val="22"/>
        </w:rPr>
      </w:pPr>
    </w:p>
    <w:p w:rsidR="00BB5E14" w:rsidRPr="00780DA8" w:rsidRDefault="00BB5E14" w:rsidP="00BB5E14">
      <w:pPr>
        <w:pStyle w:val="Els-2ndorder-head"/>
        <w:spacing w:line="240" w:lineRule="auto"/>
        <w:rPr>
          <w:b/>
          <w:i w:val="0"/>
          <w:sz w:val="22"/>
          <w:szCs w:val="22"/>
        </w:rPr>
      </w:pPr>
      <w:r w:rsidRPr="00780DA8">
        <w:rPr>
          <w:b/>
          <w:i w:val="0"/>
          <w:sz w:val="22"/>
          <w:szCs w:val="22"/>
        </w:rPr>
        <w:t>Structure</w:t>
      </w:r>
    </w:p>
    <w:p w:rsidR="00BB5E14" w:rsidRPr="00780DA8" w:rsidRDefault="00BB5E14" w:rsidP="00BB5E14">
      <w:pPr>
        <w:pStyle w:val="Els-body-text"/>
        <w:spacing w:line="240" w:lineRule="auto"/>
        <w:rPr>
          <w:sz w:val="22"/>
          <w:szCs w:val="22"/>
        </w:rPr>
      </w:pPr>
      <w:r w:rsidRPr="00780DA8">
        <w:rPr>
          <w:sz w:val="22"/>
          <w:szCs w:val="22"/>
        </w:rPr>
        <w:t xml:space="preserve">For this Procedia the files must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rsidR="00BB5E14" w:rsidRPr="00780DA8" w:rsidRDefault="00BB5E14" w:rsidP="00BB5E14">
      <w:pPr>
        <w:pStyle w:val="Els-body-text"/>
        <w:spacing w:line="240" w:lineRule="auto"/>
        <w:ind w:firstLine="0"/>
        <w:rPr>
          <w:sz w:val="22"/>
          <w:szCs w:val="22"/>
        </w:rPr>
      </w:pPr>
    </w:p>
    <w:p w:rsidR="00BB5E14" w:rsidRPr="00780DA8" w:rsidRDefault="00BB5E14" w:rsidP="00BB5E14">
      <w:pPr>
        <w:pStyle w:val="eaae-paragraph"/>
        <w:spacing w:line="240" w:lineRule="auto"/>
        <w:ind w:firstLine="238"/>
        <w:rPr>
          <w:lang w:val="en-US"/>
        </w:rPr>
      </w:pPr>
      <w:r w:rsidRPr="00780DA8">
        <w:rPr>
          <w:lang w:val="en-US"/>
        </w:rPr>
        <w:t>The length of the paper should not excee</w:t>
      </w:r>
      <w:bookmarkStart w:id="0" w:name="_GoBack"/>
      <w:bookmarkEnd w:id="0"/>
      <w:r w:rsidRPr="00780DA8">
        <w:rPr>
          <w:lang w:val="en-US"/>
        </w:rPr>
        <w:t xml:space="preserve">d the 15 pages. Fonts: Use Times New Roman 11 and single line spacing throughout the paper (Including sections and subsections). Only if you want to emphasize special parts of the text use </w:t>
      </w:r>
      <w:r w:rsidRPr="00780DA8">
        <w:rPr>
          <w:rStyle w:val="eaae-paragraphItalicsCarattere"/>
          <w:lang w:val="en-US"/>
        </w:rPr>
        <w:t>Italics</w:t>
      </w:r>
      <w:r w:rsidRPr="00780DA8">
        <w:rPr>
          <w:lang w:val="en-US"/>
        </w:rPr>
        <w:t xml:space="preserve">. </w:t>
      </w:r>
    </w:p>
    <w:p w:rsidR="00BB5E14" w:rsidRPr="00780DA8" w:rsidRDefault="00BB5E14" w:rsidP="00BB5E14">
      <w:pPr>
        <w:pStyle w:val="eaae-paragraph"/>
        <w:spacing w:line="240" w:lineRule="auto"/>
        <w:ind w:firstLine="0"/>
        <w:rPr>
          <w:lang w:val="en-US"/>
        </w:rPr>
      </w:pPr>
    </w:p>
    <w:p w:rsidR="00BB5E14" w:rsidRPr="00780DA8" w:rsidRDefault="00BB5E14" w:rsidP="00BB5E14">
      <w:pPr>
        <w:pStyle w:val="Els-body-text"/>
        <w:spacing w:line="240" w:lineRule="auto"/>
        <w:ind w:firstLine="0"/>
        <w:rPr>
          <w:sz w:val="22"/>
          <w:szCs w:val="22"/>
        </w:rPr>
      </w:pPr>
    </w:p>
    <w:p w:rsidR="00BB5E14" w:rsidRPr="00780DA8" w:rsidRDefault="00BB5E14" w:rsidP="00BB5E14">
      <w:pPr>
        <w:pStyle w:val="Els-2ndorder-head"/>
        <w:spacing w:line="240" w:lineRule="auto"/>
        <w:rPr>
          <w:b/>
          <w:i w:val="0"/>
          <w:sz w:val="22"/>
          <w:szCs w:val="22"/>
        </w:rPr>
      </w:pPr>
      <w:r w:rsidRPr="00780DA8">
        <w:rPr>
          <w:b/>
          <w:i w:val="0"/>
          <w:sz w:val="22"/>
          <w:szCs w:val="22"/>
        </w:rPr>
        <w:lastRenderedPageBreak/>
        <w:t>Tables and Figures</w:t>
      </w:r>
    </w:p>
    <w:p w:rsidR="00BB5E14" w:rsidRPr="00780DA8" w:rsidRDefault="00BB5E14" w:rsidP="00BB5E14">
      <w:pPr>
        <w:pStyle w:val="Els-1storder-head"/>
        <w:numPr>
          <w:ilvl w:val="0"/>
          <w:numId w:val="0"/>
        </w:numPr>
        <w:spacing w:line="240" w:lineRule="auto"/>
        <w:jc w:val="both"/>
        <w:rPr>
          <w:b w:val="0"/>
          <w:sz w:val="22"/>
          <w:szCs w:val="22"/>
        </w:rPr>
      </w:pPr>
      <w:r w:rsidRPr="00780DA8">
        <w:rPr>
          <w:b w:val="0"/>
          <w:sz w:val="22"/>
          <w:szCs w:val="22"/>
        </w:rPr>
        <w:t xml:space="preserve">Tables and figures should be placed in the body of the article near to their citation. Enumerate them consecutively using Arabic numbers and type captions with an initial capital (e.g. Table 1, Table 2,..). Use font 11 regular for Table caption, and font </w:t>
      </w:r>
      <w:r>
        <w:rPr>
          <w:b w:val="0"/>
          <w:sz w:val="22"/>
          <w:szCs w:val="22"/>
        </w:rPr>
        <w:t>10</w:t>
      </w:r>
      <w:r w:rsidRPr="00780DA8">
        <w:rPr>
          <w:b w:val="0"/>
          <w:sz w:val="22"/>
          <w:szCs w:val="22"/>
        </w:rPr>
        <w:t xml:space="preserve"> regular for the rest of table information, legend and source. Leave one blank line (11 point) before the captions and one after the source. </w:t>
      </w:r>
    </w:p>
    <w:p w:rsidR="00BB5E14" w:rsidRPr="00780DA8" w:rsidRDefault="00BB5E14" w:rsidP="00BB5E14">
      <w:pPr>
        <w:pStyle w:val="Els-body-text"/>
        <w:spacing w:line="240" w:lineRule="auto"/>
        <w:ind w:firstLine="0"/>
        <w:rPr>
          <w:sz w:val="22"/>
          <w:szCs w:val="22"/>
        </w:rPr>
      </w:pPr>
    </w:p>
    <w:p w:rsidR="00BB5E14" w:rsidRPr="00780DA8" w:rsidRDefault="00BB5E14" w:rsidP="00BB5E14">
      <w:pPr>
        <w:pStyle w:val="eaae-paragraph"/>
        <w:spacing w:line="240" w:lineRule="auto"/>
        <w:jc w:val="left"/>
        <w:rPr>
          <w:lang w:val="en-US"/>
        </w:rPr>
      </w:pPr>
      <w:r w:rsidRPr="00780DA8">
        <w:rPr>
          <w:lang w:val="en-US"/>
        </w:rPr>
        <w:t>Table 1. Font sizes and styles (Times New Roman)</w:t>
      </w:r>
    </w:p>
    <w:tbl>
      <w:tblPr>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BB5E14" w:rsidRPr="00780DA8" w:rsidTr="00D26C66">
        <w:trPr>
          <w:trHeight w:val="310"/>
        </w:trPr>
        <w:tc>
          <w:tcPr>
            <w:tcW w:w="1211" w:type="dxa"/>
            <w:vAlign w:val="center"/>
          </w:tcPr>
          <w:p w:rsidR="00BB5E14" w:rsidRPr="000666E2" w:rsidRDefault="00BB5E14" w:rsidP="00D26C66">
            <w:pPr>
              <w:pStyle w:val="GvdeMetniGirintisi"/>
              <w:ind w:firstLine="0"/>
              <w:jc w:val="center"/>
              <w:rPr>
                <w:b/>
                <w:bCs/>
              </w:rPr>
            </w:pPr>
            <w:r w:rsidRPr="000666E2">
              <w:rPr>
                <w:b/>
                <w:bCs/>
              </w:rPr>
              <w:t>Graphics</w:t>
            </w:r>
          </w:p>
        </w:tc>
        <w:tc>
          <w:tcPr>
            <w:tcW w:w="962" w:type="dxa"/>
            <w:vAlign w:val="center"/>
          </w:tcPr>
          <w:p w:rsidR="00BB5E14" w:rsidRPr="000666E2" w:rsidRDefault="00BB5E14" w:rsidP="00D26C66">
            <w:pPr>
              <w:pStyle w:val="GvdeMetniGirintisi"/>
              <w:ind w:firstLine="0"/>
              <w:jc w:val="center"/>
              <w:rPr>
                <w:b/>
                <w:bCs/>
              </w:rPr>
            </w:pPr>
            <w:r w:rsidRPr="000666E2">
              <w:rPr>
                <w:b/>
                <w:bCs/>
              </w:rPr>
              <w:t>Top</w:t>
            </w:r>
          </w:p>
        </w:tc>
        <w:tc>
          <w:tcPr>
            <w:tcW w:w="1406" w:type="dxa"/>
            <w:vAlign w:val="center"/>
          </w:tcPr>
          <w:p w:rsidR="00BB5E14" w:rsidRPr="000666E2" w:rsidRDefault="00BB5E14" w:rsidP="00D26C66">
            <w:pPr>
              <w:pStyle w:val="GvdeMetniGirintisi"/>
              <w:ind w:firstLine="0"/>
              <w:jc w:val="center"/>
              <w:rPr>
                <w:b/>
                <w:bCs/>
              </w:rPr>
            </w:pPr>
            <w:r w:rsidRPr="000666E2">
              <w:rPr>
                <w:b/>
                <w:bCs/>
              </w:rPr>
              <w:t>In-between</w:t>
            </w:r>
          </w:p>
        </w:tc>
        <w:tc>
          <w:tcPr>
            <w:tcW w:w="1216" w:type="dxa"/>
            <w:vAlign w:val="center"/>
          </w:tcPr>
          <w:p w:rsidR="00BB5E14" w:rsidRPr="000666E2" w:rsidRDefault="00BB5E14" w:rsidP="00D26C66">
            <w:pPr>
              <w:pStyle w:val="GvdeMetniGirintisi"/>
              <w:ind w:firstLine="0"/>
              <w:jc w:val="center"/>
              <w:rPr>
                <w:b/>
                <w:bCs/>
              </w:rPr>
            </w:pPr>
            <w:r w:rsidRPr="000666E2">
              <w:rPr>
                <w:b/>
                <w:bCs/>
              </w:rPr>
              <w:t>Bottom</w:t>
            </w:r>
          </w:p>
        </w:tc>
      </w:tr>
      <w:tr w:rsidR="00BB5E14" w:rsidRPr="00780DA8" w:rsidTr="00D26C66">
        <w:trPr>
          <w:trHeight w:val="310"/>
        </w:trPr>
        <w:tc>
          <w:tcPr>
            <w:tcW w:w="1211" w:type="dxa"/>
            <w:vAlign w:val="center"/>
          </w:tcPr>
          <w:p w:rsidR="00BB5E14" w:rsidRPr="000666E2" w:rsidRDefault="00BB5E14" w:rsidP="00D26C66">
            <w:pPr>
              <w:pStyle w:val="GvdeMetniGirintisi"/>
              <w:ind w:firstLine="0"/>
              <w:jc w:val="center"/>
            </w:pPr>
            <w:r w:rsidRPr="000666E2">
              <w:t>Tables</w:t>
            </w:r>
          </w:p>
        </w:tc>
        <w:tc>
          <w:tcPr>
            <w:tcW w:w="962" w:type="dxa"/>
            <w:vAlign w:val="center"/>
          </w:tcPr>
          <w:p w:rsidR="00BB5E14" w:rsidRPr="000666E2" w:rsidRDefault="00BB5E14" w:rsidP="00D26C66">
            <w:pPr>
              <w:pStyle w:val="GvdeMetniGirintisi"/>
              <w:ind w:firstLine="0"/>
              <w:jc w:val="center"/>
            </w:pPr>
            <w:r w:rsidRPr="000666E2">
              <w:t>End</w:t>
            </w:r>
          </w:p>
        </w:tc>
        <w:tc>
          <w:tcPr>
            <w:tcW w:w="1406" w:type="dxa"/>
            <w:vAlign w:val="center"/>
          </w:tcPr>
          <w:p w:rsidR="00BB5E14" w:rsidRPr="000666E2" w:rsidRDefault="00BB5E14" w:rsidP="00D26C66">
            <w:pPr>
              <w:pStyle w:val="GvdeMetniGirintisi"/>
              <w:ind w:firstLine="0"/>
              <w:jc w:val="center"/>
            </w:pPr>
            <w:r w:rsidRPr="000666E2">
              <w:t>Last</w:t>
            </w:r>
          </w:p>
        </w:tc>
        <w:tc>
          <w:tcPr>
            <w:tcW w:w="1216" w:type="dxa"/>
            <w:vAlign w:val="center"/>
          </w:tcPr>
          <w:p w:rsidR="00BB5E14" w:rsidRPr="000666E2" w:rsidRDefault="00BB5E14" w:rsidP="00D26C66">
            <w:pPr>
              <w:pStyle w:val="GvdeMetniGirintisi"/>
              <w:ind w:firstLine="0"/>
              <w:jc w:val="center"/>
            </w:pPr>
            <w:r w:rsidRPr="000666E2">
              <w:t>First</w:t>
            </w:r>
          </w:p>
        </w:tc>
      </w:tr>
      <w:tr w:rsidR="00BB5E14" w:rsidRPr="00780DA8" w:rsidTr="00D26C66">
        <w:trPr>
          <w:trHeight w:val="341"/>
        </w:trPr>
        <w:tc>
          <w:tcPr>
            <w:tcW w:w="1211" w:type="dxa"/>
            <w:vAlign w:val="center"/>
          </w:tcPr>
          <w:p w:rsidR="00BB5E14" w:rsidRPr="000666E2" w:rsidRDefault="00BB5E14" w:rsidP="00D26C66">
            <w:pPr>
              <w:pStyle w:val="GvdeMetniGirintisi"/>
              <w:ind w:firstLine="0"/>
              <w:jc w:val="center"/>
            </w:pPr>
            <w:r w:rsidRPr="000666E2">
              <w:t>Figures</w:t>
            </w:r>
          </w:p>
        </w:tc>
        <w:tc>
          <w:tcPr>
            <w:tcW w:w="962" w:type="dxa"/>
            <w:vAlign w:val="center"/>
          </w:tcPr>
          <w:p w:rsidR="00BB5E14" w:rsidRPr="000666E2" w:rsidRDefault="00BB5E14" w:rsidP="00D26C66">
            <w:pPr>
              <w:pStyle w:val="GvdeMetniGirintisi"/>
              <w:ind w:firstLine="0"/>
              <w:jc w:val="center"/>
            </w:pPr>
            <w:r w:rsidRPr="000666E2">
              <w:t>Good</w:t>
            </w:r>
          </w:p>
        </w:tc>
        <w:tc>
          <w:tcPr>
            <w:tcW w:w="1406" w:type="dxa"/>
            <w:vAlign w:val="center"/>
          </w:tcPr>
          <w:p w:rsidR="00BB5E14" w:rsidRPr="000666E2" w:rsidRDefault="00BB5E14" w:rsidP="00D26C66">
            <w:pPr>
              <w:pStyle w:val="GvdeMetniGirintisi"/>
              <w:ind w:firstLine="0"/>
              <w:jc w:val="center"/>
            </w:pPr>
            <w:r w:rsidRPr="000666E2">
              <w:t>Similar</w:t>
            </w:r>
          </w:p>
        </w:tc>
        <w:tc>
          <w:tcPr>
            <w:tcW w:w="1216" w:type="dxa"/>
            <w:vAlign w:val="center"/>
          </w:tcPr>
          <w:p w:rsidR="00BB5E14" w:rsidRPr="000666E2" w:rsidRDefault="00BB5E14" w:rsidP="00D26C66">
            <w:pPr>
              <w:pStyle w:val="GvdeMetniGirintisi"/>
              <w:ind w:firstLine="0"/>
              <w:jc w:val="center"/>
            </w:pPr>
            <w:r w:rsidRPr="000666E2">
              <w:t>Very well</w:t>
            </w:r>
          </w:p>
        </w:tc>
      </w:tr>
    </w:tbl>
    <w:p w:rsidR="00BB5E14" w:rsidRPr="00F66360" w:rsidRDefault="00BB5E14" w:rsidP="00BB5E14">
      <w:pPr>
        <w:pStyle w:val="GvdeMetniGirintisi"/>
        <w:ind w:firstLine="0"/>
        <w:jc w:val="left"/>
        <w:rPr>
          <w:i/>
          <w:sz w:val="22"/>
          <w:szCs w:val="22"/>
        </w:rPr>
      </w:pPr>
      <w:r>
        <w:rPr>
          <w:sz w:val="22"/>
          <w:szCs w:val="22"/>
        </w:rPr>
        <w:t xml:space="preserve">      </w:t>
      </w:r>
      <w:r w:rsidRPr="00F66360">
        <w:rPr>
          <w:i/>
          <w:sz w:val="22"/>
          <w:szCs w:val="22"/>
        </w:rPr>
        <w:t>Source:</w:t>
      </w:r>
    </w:p>
    <w:p w:rsidR="00BB5E14" w:rsidRPr="00780DA8" w:rsidRDefault="00BB5E14" w:rsidP="00BB5E14">
      <w:pPr>
        <w:pStyle w:val="eaae-paragraph"/>
        <w:spacing w:line="240" w:lineRule="auto"/>
        <w:ind w:firstLine="0"/>
        <w:rPr>
          <w:lang w:val="en-US"/>
        </w:rPr>
      </w:pPr>
    </w:p>
    <w:p w:rsidR="00BB5E14" w:rsidRPr="00780DA8" w:rsidRDefault="00BB5E14" w:rsidP="00BB5E14">
      <w:pPr>
        <w:pStyle w:val="eaae-paragraph"/>
        <w:spacing w:line="240" w:lineRule="auto"/>
        <w:ind w:firstLine="0"/>
        <w:rPr>
          <w:lang w:val="en-US"/>
        </w:rPr>
      </w:pPr>
      <w:r w:rsidRPr="00780DA8">
        <w:rPr>
          <w:lang w:val="en-US"/>
        </w:rPr>
        <w:t>For figures’ title, legend and source please refer to table instruction above. Furthermore, when choosing the colors of your figures, remember that paper might be printed in black and white color. Figure 1 is intended to illustrate the positioning of a figure.</w:t>
      </w:r>
    </w:p>
    <w:p w:rsidR="00BB5E14" w:rsidRPr="00780DA8" w:rsidRDefault="00BB5E14" w:rsidP="00BB5E14">
      <w:pPr>
        <w:pStyle w:val="GvdeMetniGirintisi"/>
        <w:ind w:firstLine="0"/>
        <w:rPr>
          <w:sz w:val="22"/>
          <w:szCs w:val="22"/>
        </w:rPr>
      </w:pPr>
    </w:p>
    <w:p w:rsidR="00BB5E14" w:rsidRPr="00780DA8" w:rsidRDefault="00BB5E14" w:rsidP="00BB5E14">
      <w:pPr>
        <w:pStyle w:val="eaae-paragraph"/>
        <w:spacing w:line="240" w:lineRule="auto"/>
        <w:rPr>
          <w:lang w:val="en-US"/>
        </w:rPr>
      </w:pPr>
      <w:r w:rsidRPr="00780DA8">
        <w:rPr>
          <w:lang w:val="en-US"/>
        </w:rPr>
        <w:t>Figure 1. Font sizes and styles (Times New Roman)</w:t>
      </w:r>
    </w:p>
    <w:p w:rsidR="00BB5E14" w:rsidRDefault="00BB5E14" w:rsidP="00BB5E14">
      <w:pPr>
        <w:pStyle w:val="GvdeMetniGirintisi"/>
        <w:ind w:firstLine="0"/>
        <w:rPr>
          <w:sz w:val="22"/>
          <w:szCs w:val="22"/>
        </w:rPr>
      </w:pPr>
      <w:r>
        <w:rPr>
          <w:noProof/>
          <w:sz w:val="22"/>
          <w:szCs w:val="22"/>
          <w:lang w:val="tr-TR" w:eastAsia="tr-TR"/>
        </w:rPr>
        <w:drawing>
          <wp:inline distT="0" distB="0" distL="0" distR="0" wp14:anchorId="0D723427" wp14:editId="71477FAD">
            <wp:extent cx="4676140" cy="228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140" cy="2286000"/>
                    </a:xfrm>
                    <a:prstGeom prst="rect">
                      <a:avLst/>
                    </a:prstGeom>
                    <a:noFill/>
                    <a:ln>
                      <a:noFill/>
                    </a:ln>
                  </pic:spPr>
                </pic:pic>
              </a:graphicData>
            </a:graphic>
          </wp:inline>
        </w:drawing>
      </w:r>
    </w:p>
    <w:p w:rsidR="00BB5E14" w:rsidRDefault="00BB5E14" w:rsidP="00BB5E14">
      <w:pPr>
        <w:pStyle w:val="GvdeMetniGirintisi"/>
        <w:ind w:firstLine="0"/>
        <w:rPr>
          <w:i/>
          <w:sz w:val="22"/>
          <w:szCs w:val="22"/>
        </w:rPr>
      </w:pPr>
      <w:r>
        <w:rPr>
          <w:i/>
          <w:sz w:val="22"/>
          <w:szCs w:val="22"/>
        </w:rPr>
        <w:t xml:space="preserve">    </w:t>
      </w:r>
      <w:r w:rsidRPr="00F66360">
        <w:rPr>
          <w:i/>
          <w:sz w:val="22"/>
          <w:szCs w:val="22"/>
        </w:rPr>
        <w:t>Source:</w:t>
      </w:r>
    </w:p>
    <w:p w:rsidR="00BB5E14" w:rsidRPr="00CC61A0" w:rsidRDefault="00BB5E14" w:rsidP="00BB5E14">
      <w:pPr>
        <w:pStyle w:val="GvdeMetniGirintisi"/>
        <w:ind w:firstLine="0"/>
        <w:rPr>
          <w:sz w:val="22"/>
          <w:szCs w:val="22"/>
        </w:rPr>
      </w:pPr>
    </w:p>
    <w:p w:rsidR="00BB5E14" w:rsidRPr="00780DA8" w:rsidRDefault="00BB5E14" w:rsidP="00BB5E14">
      <w:pPr>
        <w:pStyle w:val="Els-2ndorder-head"/>
        <w:spacing w:line="240" w:lineRule="auto"/>
        <w:rPr>
          <w:b/>
          <w:i w:val="0"/>
          <w:sz w:val="22"/>
          <w:szCs w:val="22"/>
        </w:rPr>
      </w:pPr>
      <w:r w:rsidRPr="00780DA8">
        <w:rPr>
          <w:b/>
          <w:i w:val="0"/>
          <w:sz w:val="22"/>
          <w:szCs w:val="22"/>
        </w:rPr>
        <w:lastRenderedPageBreak/>
        <w:t>Equations</w:t>
      </w:r>
    </w:p>
    <w:p w:rsidR="00BB5E14" w:rsidRDefault="00BB5E14" w:rsidP="00BB5E14">
      <w:pPr>
        <w:pStyle w:val="Els-1storder-head"/>
        <w:numPr>
          <w:ilvl w:val="0"/>
          <w:numId w:val="0"/>
        </w:numPr>
        <w:spacing w:line="240" w:lineRule="auto"/>
        <w:rPr>
          <w:b w:val="0"/>
          <w:sz w:val="22"/>
          <w:szCs w:val="22"/>
        </w:rPr>
      </w:pPr>
      <w:r w:rsidRPr="00780DA8">
        <w:rPr>
          <w:b w:val="0"/>
          <w:sz w:val="22"/>
          <w:szCs w:val="22"/>
        </w:rPr>
        <w:t>Equations and formulae should be typed and numbered consecutively with Arabic numerals in parentheses on the right hand side of the page</w:t>
      </w:r>
      <w:r>
        <w:rPr>
          <w:b w:val="0"/>
          <w:sz w:val="22"/>
          <w:szCs w:val="22"/>
        </w:rPr>
        <w:t>.</w:t>
      </w:r>
    </w:p>
    <w:p w:rsidR="00BB5E14" w:rsidRPr="0024144E" w:rsidRDefault="00BB5E14" w:rsidP="00BB5E14">
      <w:pPr>
        <w:pStyle w:val="Els-body-text"/>
        <w:ind w:firstLine="0"/>
      </w:pPr>
    </w:p>
    <w:p w:rsidR="00BB5E14" w:rsidRDefault="00BB5E14" w:rsidP="00BB5E14">
      <w:pPr>
        <w:pStyle w:val="eaae-paragraph"/>
        <w:spacing w:line="240" w:lineRule="auto"/>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t xml:space="preserve">                                           (1)</w:t>
      </w:r>
    </w:p>
    <w:p w:rsidR="00131C0E" w:rsidRPr="00780DA8" w:rsidRDefault="00131C0E" w:rsidP="00BB5E14">
      <w:pPr>
        <w:pStyle w:val="eaae-paragraph"/>
        <w:spacing w:line="240" w:lineRule="auto"/>
        <w:jc w:val="center"/>
        <w:rPr>
          <w:iCs/>
          <w:lang w:eastAsia="en-US"/>
        </w:rPr>
      </w:pPr>
    </w:p>
    <w:p w:rsidR="00BB5E14" w:rsidRPr="00780DA8" w:rsidRDefault="00BB5E14" w:rsidP="00BB5E14">
      <w:pPr>
        <w:pStyle w:val="eaae-paragraph"/>
        <w:spacing w:line="240" w:lineRule="auto"/>
        <w:ind w:firstLine="0"/>
        <w:rPr>
          <w:b/>
          <w:iCs/>
          <w:lang w:eastAsia="en-US"/>
        </w:rPr>
      </w:pPr>
      <w:r w:rsidRPr="00780DA8">
        <w:rPr>
          <w:b/>
          <w:iCs/>
          <w:lang w:eastAsia="en-US"/>
        </w:rPr>
        <w:t>2.4 Itemizing, reference, footnotes</w:t>
      </w:r>
    </w:p>
    <w:p w:rsidR="00BB5E14" w:rsidRPr="00780DA8" w:rsidRDefault="00BB5E14" w:rsidP="00BB5E14">
      <w:pPr>
        <w:pStyle w:val="eaae-paragraph"/>
        <w:spacing w:line="240" w:lineRule="auto"/>
        <w:rPr>
          <w:iCs/>
          <w:lang w:eastAsia="en-US"/>
        </w:rPr>
      </w:pPr>
    </w:p>
    <w:p w:rsidR="00BB5E14" w:rsidRPr="00780DA8" w:rsidRDefault="00BB5E14" w:rsidP="00BB5E14">
      <w:pPr>
        <w:pStyle w:val="eaae-paragraph"/>
        <w:spacing w:line="240" w:lineRule="auto"/>
        <w:ind w:firstLine="0"/>
        <w:rPr>
          <w:lang w:eastAsia="en-US"/>
        </w:rPr>
      </w:pPr>
      <w:r w:rsidRPr="00780DA8">
        <w:rPr>
          <w:iCs/>
          <w:lang w:eastAsia="en-US"/>
        </w:rPr>
        <w:t xml:space="preserve">Itemizing: </w:t>
      </w:r>
      <w:r w:rsidRPr="00780DA8">
        <w:rPr>
          <w:lang w:eastAsia="en-US"/>
        </w:rPr>
        <w:t>In case you need to itemize parts of your text, use either bullets or numbers, as shown below:</w:t>
      </w:r>
    </w:p>
    <w:p w:rsidR="00BB5E14" w:rsidRPr="00780DA8" w:rsidRDefault="00BB5E14" w:rsidP="00BB5E14">
      <w:pPr>
        <w:pStyle w:val="eaae-paragraph"/>
        <w:spacing w:line="240" w:lineRule="auto"/>
        <w:ind w:firstLine="0"/>
        <w:rPr>
          <w:iCs/>
          <w:lang w:eastAsia="en-US"/>
        </w:rPr>
      </w:pPr>
    </w:p>
    <w:p w:rsidR="00BB5E14" w:rsidRPr="00780DA8" w:rsidRDefault="00BB5E14" w:rsidP="00BB5E14">
      <w:pPr>
        <w:pStyle w:val="eaae-bullet-intems"/>
        <w:tabs>
          <w:tab w:val="clear" w:pos="360"/>
          <w:tab w:val="num" w:pos="567"/>
        </w:tabs>
        <w:spacing w:line="240" w:lineRule="auto"/>
        <w:ind w:left="567" w:hanging="227"/>
        <w:rPr>
          <w:szCs w:val="22"/>
        </w:rPr>
      </w:pPr>
      <w:r w:rsidRPr="00780DA8">
        <w:rPr>
          <w:szCs w:val="22"/>
        </w:rPr>
        <w:t>First item</w:t>
      </w:r>
    </w:p>
    <w:p w:rsidR="00BB5E14" w:rsidRPr="00780DA8" w:rsidRDefault="00BB5E14" w:rsidP="00BB5E14">
      <w:pPr>
        <w:pStyle w:val="eaae-bullet-intems"/>
        <w:tabs>
          <w:tab w:val="clear" w:pos="360"/>
          <w:tab w:val="num" w:pos="567"/>
        </w:tabs>
        <w:spacing w:line="240" w:lineRule="auto"/>
        <w:ind w:left="567" w:hanging="227"/>
        <w:rPr>
          <w:szCs w:val="22"/>
        </w:rPr>
      </w:pPr>
      <w:r w:rsidRPr="00780DA8">
        <w:rPr>
          <w:szCs w:val="22"/>
        </w:rPr>
        <w:t>Second item</w:t>
      </w:r>
    </w:p>
    <w:p w:rsidR="00BB5E14" w:rsidRPr="00780DA8" w:rsidRDefault="00BB5E14" w:rsidP="00BB5E14">
      <w:pPr>
        <w:pStyle w:val="eaae-enumerateitems"/>
        <w:tabs>
          <w:tab w:val="clear" w:pos="360"/>
          <w:tab w:val="num" w:pos="567"/>
        </w:tabs>
        <w:spacing w:line="240" w:lineRule="auto"/>
        <w:ind w:left="567" w:hanging="227"/>
      </w:pPr>
      <w:r w:rsidRPr="00780DA8">
        <w:t>Numbered first item</w:t>
      </w:r>
    </w:p>
    <w:p w:rsidR="00BB5E14" w:rsidRPr="00780DA8" w:rsidRDefault="00BB5E14" w:rsidP="00BB5E14">
      <w:pPr>
        <w:pStyle w:val="eaae-enumerateitems"/>
        <w:tabs>
          <w:tab w:val="clear" w:pos="360"/>
          <w:tab w:val="num" w:pos="567"/>
        </w:tabs>
        <w:spacing w:line="240" w:lineRule="auto"/>
        <w:ind w:left="567" w:hanging="227"/>
      </w:pPr>
      <w:r w:rsidRPr="00780DA8">
        <w:t>Numbered second item</w:t>
      </w:r>
    </w:p>
    <w:p w:rsidR="00BB5E14" w:rsidRPr="00780DA8" w:rsidRDefault="00BB5E14" w:rsidP="00BB5E14">
      <w:pPr>
        <w:pStyle w:val="eaae-enumerateitems"/>
        <w:numPr>
          <w:ilvl w:val="0"/>
          <w:numId w:val="0"/>
        </w:numPr>
        <w:spacing w:line="240" w:lineRule="auto"/>
      </w:pPr>
    </w:p>
    <w:p w:rsidR="00BB5E14" w:rsidRPr="00780DA8" w:rsidRDefault="00BB5E14" w:rsidP="00BB5E14">
      <w:pPr>
        <w:pStyle w:val="eaae-paragraph"/>
        <w:spacing w:line="240" w:lineRule="auto"/>
        <w:ind w:firstLine="340"/>
      </w:pPr>
      <w:r w:rsidRPr="00780DA8">
        <w:t>References are cited in the text by giving the name of the author/editor, year of publication and – in the case of quotations or an exact reference - the page number, all in parentheses (</w:t>
      </w:r>
      <w:proofErr w:type="spellStart"/>
      <w:r w:rsidRPr="00780DA8">
        <w:t>Swinnen</w:t>
      </w:r>
      <w:proofErr w:type="spellEnd"/>
      <w:r w:rsidRPr="00780DA8">
        <w:t xml:space="preserve">, 1997: 12) or (Zeller et al., 1997). Collect references at the end of the manuscript. References must be listed in alphabetic </w:t>
      </w:r>
      <w:r w:rsidR="00131C0E">
        <w:t xml:space="preserve">according to APA Style </w:t>
      </w:r>
      <w:r w:rsidRPr="00780DA8">
        <w:t>at the bottom of this template. The author is responsible for the accuracy of the references.</w:t>
      </w:r>
    </w:p>
    <w:p w:rsidR="00BB5E14" w:rsidRPr="00780DA8" w:rsidRDefault="00BB5E14" w:rsidP="00BB5E14">
      <w:pPr>
        <w:pStyle w:val="eaae-paragraph"/>
        <w:spacing w:line="240" w:lineRule="auto"/>
        <w:ind w:firstLine="0"/>
      </w:pPr>
    </w:p>
    <w:p w:rsidR="00BB5E14" w:rsidRDefault="00BB5E14" w:rsidP="00BB5E14">
      <w:pPr>
        <w:pStyle w:val="eaae-paragraph"/>
        <w:spacing w:line="240" w:lineRule="auto"/>
        <w:ind w:firstLine="0"/>
        <w:sectPr w:rsidR="00BB5E14" w:rsidSect="00BB5E14">
          <w:headerReference w:type="even" r:id="rId9"/>
          <w:headerReference w:type="default" r:id="rId10"/>
          <w:footerReference w:type="even" r:id="rId11"/>
          <w:footerReference w:type="default" r:id="rId12"/>
          <w:headerReference w:type="first" r:id="rId13"/>
          <w:footerReference w:type="first" r:id="rId14"/>
          <w:footnotePr>
            <w:numFmt w:val="chicago"/>
          </w:footnotePr>
          <w:pgSz w:w="10773" w:h="14742" w:code="93"/>
          <w:pgMar w:top="1701" w:right="1701" w:bottom="1701" w:left="1701" w:header="907" w:footer="1202" w:gutter="0"/>
          <w:cols w:space="720"/>
          <w:titlePg/>
          <w:docGrid w:linePitch="360"/>
        </w:sectPr>
      </w:pPr>
      <w:r w:rsidRPr="00780DA8">
        <w:t>Footnotes should appear at the end of the page in which they are inserted</w:t>
      </w:r>
    </w:p>
    <w:p w:rsidR="00BB5E14" w:rsidRDefault="00BB5E14" w:rsidP="00BB5E14">
      <w:pPr>
        <w:pStyle w:val="eaae-paragraph"/>
        <w:spacing w:line="240" w:lineRule="auto"/>
        <w:ind w:firstLine="0"/>
        <w:sectPr w:rsidR="00BB5E14" w:rsidSect="008B6CCB">
          <w:type w:val="continuous"/>
          <w:pgSz w:w="10773" w:h="14742" w:code="93"/>
          <w:pgMar w:top="1701" w:right="1701" w:bottom="1701" w:left="1701" w:header="907" w:footer="1202" w:gutter="0"/>
          <w:cols w:space="720"/>
          <w:titlePg/>
          <w:docGrid w:linePitch="360"/>
        </w:sectPr>
      </w:pPr>
      <w:r w:rsidRPr="00780DA8">
        <w:rPr>
          <w:vertAlign w:val="superscript"/>
        </w:rPr>
        <w:lastRenderedPageBreak/>
        <w:footnoteReference w:id="2"/>
      </w:r>
    </w:p>
    <w:p w:rsidR="00BB5E14" w:rsidRDefault="00BB5E14" w:rsidP="00BB5E14">
      <w:pPr>
        <w:pStyle w:val="eaae-paragraph"/>
        <w:spacing w:line="240" w:lineRule="auto"/>
        <w:ind w:firstLine="0"/>
      </w:pPr>
      <w:r w:rsidRPr="00780DA8">
        <w:lastRenderedPageBreak/>
        <w:t xml:space="preserve">Citations in the text should not be identified by </w:t>
      </w:r>
      <w:r w:rsidR="00131C0E">
        <w:t>f</w:t>
      </w:r>
      <w:r w:rsidRPr="00780DA8">
        <w:t>ootnotes. Tables and figures should be placed in the body of the article near to their citation. Number figures consecutively. Type captions with an initial capital only.</w:t>
      </w:r>
    </w:p>
    <w:p w:rsidR="00BB5E14" w:rsidRDefault="00BB5E14" w:rsidP="00BB5E14">
      <w:pPr>
        <w:pStyle w:val="eaae-paragraph"/>
        <w:spacing w:line="240" w:lineRule="auto"/>
        <w:ind w:firstLine="0"/>
      </w:pPr>
    </w:p>
    <w:p w:rsidR="00BB5E14" w:rsidRPr="00780DA8" w:rsidRDefault="00BB5E14" w:rsidP="00BB5E14">
      <w:pPr>
        <w:pStyle w:val="eaae-paragraph"/>
        <w:spacing w:line="240" w:lineRule="auto"/>
        <w:ind w:firstLine="0"/>
      </w:pPr>
    </w:p>
    <w:p w:rsidR="00BB5E14" w:rsidRPr="00780DA8" w:rsidRDefault="00BB5E14" w:rsidP="00BB5E14">
      <w:pPr>
        <w:pStyle w:val="eaae-enumerateitems"/>
        <w:tabs>
          <w:tab w:val="clear" w:pos="360"/>
          <w:tab w:val="num" w:pos="567"/>
        </w:tabs>
        <w:spacing w:line="240" w:lineRule="auto"/>
        <w:ind w:left="567" w:hanging="227"/>
        <w:rPr>
          <w:b/>
        </w:rPr>
      </w:pPr>
      <w:r w:rsidRPr="00780DA8">
        <w:rPr>
          <w:b/>
        </w:rPr>
        <w:t>Conclusion</w:t>
      </w:r>
    </w:p>
    <w:p w:rsidR="00BB5E14" w:rsidRPr="00780DA8" w:rsidRDefault="00BB5E14" w:rsidP="00BB5E14">
      <w:pPr>
        <w:pStyle w:val="eaae-paragraph"/>
        <w:spacing w:line="240" w:lineRule="auto"/>
        <w:ind w:firstLine="0"/>
      </w:pPr>
    </w:p>
    <w:p w:rsidR="00BB5E14" w:rsidRPr="006910C6" w:rsidRDefault="00BB5E14" w:rsidP="00BB5E14">
      <w:pPr>
        <w:pStyle w:val="eaae-paragraph"/>
        <w:spacing w:line="240" w:lineRule="auto"/>
        <w:ind w:firstLine="0"/>
      </w:pPr>
      <w:r w:rsidRPr="00780DA8">
        <w:t xml:space="preserve">Your paper will be included in the Proceeding Book if you </w:t>
      </w:r>
      <w:r w:rsidR="006910C6" w:rsidRPr="00780DA8">
        <w:t xml:space="preserve">complete your paper submission by sending the “full paper” by </w:t>
      </w:r>
      <w:r w:rsidR="00C33503">
        <w:t>May</w:t>
      </w:r>
      <w:r w:rsidR="006910C6" w:rsidRPr="00780DA8">
        <w:t xml:space="preserve"> </w:t>
      </w:r>
      <w:r w:rsidR="00C33503">
        <w:t>6</w:t>
      </w:r>
      <w:r w:rsidR="006910C6" w:rsidRPr="00780DA8">
        <w:t xml:space="preserve">, </w:t>
      </w:r>
      <w:r w:rsidR="006910C6" w:rsidRPr="006910C6">
        <w:t>201</w:t>
      </w:r>
      <w:r w:rsidR="00C33503">
        <w:t>6</w:t>
      </w:r>
      <w:r w:rsidR="006910C6" w:rsidRPr="006910C6">
        <w:t xml:space="preserve"> and register by </w:t>
      </w:r>
      <w:r w:rsidR="00C33503">
        <w:t>May 2, 2016</w:t>
      </w:r>
      <w:r w:rsidR="006910C6" w:rsidRPr="006910C6">
        <w:t xml:space="preserve"> </w:t>
      </w:r>
      <w:r w:rsidRPr="006910C6">
        <w:t xml:space="preserve"> </w:t>
      </w:r>
    </w:p>
    <w:p w:rsidR="00BB5E14" w:rsidRPr="00780DA8" w:rsidRDefault="00BB5E14" w:rsidP="00BB5E14">
      <w:pPr>
        <w:pStyle w:val="eaae-acknowledgementandrefereces"/>
        <w:spacing w:line="240" w:lineRule="auto"/>
        <w:rPr>
          <w:b w:val="0"/>
          <w:bCs w:val="0"/>
          <w:smallCaps w:val="0"/>
          <w:snapToGrid/>
          <w:szCs w:val="22"/>
          <w:lang w:eastAsia="en-GB"/>
        </w:rPr>
      </w:pPr>
    </w:p>
    <w:p w:rsidR="00BB5E14" w:rsidRPr="00780DA8" w:rsidRDefault="00BB5E14" w:rsidP="00BB5E14">
      <w:pPr>
        <w:pStyle w:val="eaae-acknowledgementandrefereces"/>
        <w:spacing w:line="240" w:lineRule="auto"/>
        <w:rPr>
          <w:szCs w:val="22"/>
        </w:rPr>
      </w:pPr>
      <w:r w:rsidRPr="00780DA8">
        <w:rPr>
          <w:szCs w:val="22"/>
        </w:rPr>
        <w:t>REFERENCES</w:t>
      </w:r>
    </w:p>
    <w:p w:rsidR="00BB5E14" w:rsidRPr="00780DA8" w:rsidRDefault="00BB5E14" w:rsidP="00BB5E14">
      <w:pPr>
        <w:pStyle w:val="eaae-referencesandacknowledgment"/>
        <w:spacing w:line="240" w:lineRule="auto"/>
        <w:rPr>
          <w:sz w:val="22"/>
          <w:szCs w:val="22"/>
        </w:rPr>
      </w:pPr>
      <w:r w:rsidRPr="00780DA8">
        <w:rPr>
          <w:sz w:val="22"/>
          <w:szCs w:val="22"/>
        </w:rPr>
        <w:t>Please use the following APA quick guide for References and in-text citations:</w:t>
      </w:r>
    </w:p>
    <w:p w:rsidR="00BB5E14" w:rsidRPr="00780DA8" w:rsidRDefault="00BB5E14" w:rsidP="00BB5E14">
      <w:pPr>
        <w:pStyle w:val="eaae-referencesandacknowledgment"/>
        <w:spacing w:line="240" w:lineRule="auto"/>
        <w:rPr>
          <w:sz w:val="22"/>
          <w:szCs w:val="22"/>
        </w:rPr>
      </w:pPr>
    </w:p>
    <w:p w:rsidR="00BB5E14" w:rsidRPr="00780DA8" w:rsidRDefault="00BB5E14" w:rsidP="00BB5E14">
      <w:pPr>
        <w:pStyle w:val="eaae-referencesandacknowledgment"/>
        <w:spacing w:line="240" w:lineRule="auto"/>
        <w:rPr>
          <w:sz w:val="22"/>
          <w:szCs w:val="22"/>
        </w:rPr>
      </w:pPr>
      <w:r w:rsidRPr="00780DA8">
        <w:rPr>
          <w:sz w:val="22"/>
          <w:szCs w:val="22"/>
        </w:rPr>
        <w:t>http://www.apastyle.org/learn/index.aspx</w:t>
      </w:r>
    </w:p>
    <w:p w:rsidR="00BB5E14" w:rsidRPr="00780DA8" w:rsidRDefault="00BB5E14" w:rsidP="00BB5E14">
      <w:pPr>
        <w:pStyle w:val="eaae-referencesandacknowledgment"/>
        <w:spacing w:line="240" w:lineRule="auto"/>
        <w:rPr>
          <w:sz w:val="22"/>
          <w:szCs w:val="22"/>
        </w:rPr>
      </w:pPr>
      <w:r w:rsidRPr="00780DA8">
        <w:rPr>
          <w:sz w:val="22"/>
          <w:szCs w:val="22"/>
        </w:rPr>
        <w:t>http://www.apastyle.org/learn/quick-guide-on-references.aspx</w:t>
      </w:r>
    </w:p>
    <w:p w:rsidR="00BB5E14" w:rsidRPr="00780DA8" w:rsidRDefault="00BB5E14" w:rsidP="00BB5E14">
      <w:pPr>
        <w:rPr>
          <w:sz w:val="22"/>
          <w:szCs w:val="22"/>
        </w:rPr>
      </w:pPr>
    </w:p>
    <w:p w:rsidR="00BB5E14" w:rsidRPr="00780DA8" w:rsidRDefault="00BB5E14" w:rsidP="00BB5E14">
      <w:pPr>
        <w:pStyle w:val="Els-body-text"/>
        <w:spacing w:line="240" w:lineRule="auto"/>
        <w:ind w:firstLine="0"/>
        <w:rPr>
          <w:sz w:val="22"/>
          <w:szCs w:val="22"/>
        </w:rPr>
      </w:pPr>
    </w:p>
    <w:p w:rsidR="00BB5E14" w:rsidRPr="00780DA8" w:rsidRDefault="00BB5E14" w:rsidP="00BB5E14">
      <w:pPr>
        <w:pStyle w:val="Els-body-text"/>
        <w:spacing w:line="240" w:lineRule="auto"/>
        <w:rPr>
          <w:sz w:val="22"/>
          <w:szCs w:val="22"/>
        </w:rPr>
      </w:pPr>
    </w:p>
    <w:p w:rsidR="00BB5E14" w:rsidRPr="00780DA8" w:rsidRDefault="00BB5E14" w:rsidP="00BB5E14">
      <w:pPr>
        <w:pStyle w:val="Els-acknowledgement"/>
        <w:spacing w:line="240" w:lineRule="auto"/>
        <w:rPr>
          <w:sz w:val="22"/>
          <w:szCs w:val="22"/>
        </w:rPr>
      </w:pPr>
      <w:r w:rsidRPr="00780DA8">
        <w:rPr>
          <w:sz w:val="22"/>
          <w:szCs w:val="22"/>
        </w:rPr>
        <w:t>Acknowledgements</w:t>
      </w:r>
    </w:p>
    <w:p w:rsidR="00BB5E14" w:rsidRPr="00780DA8" w:rsidRDefault="00131C0E" w:rsidP="00131C0E">
      <w:pPr>
        <w:pStyle w:val="Els-body-text"/>
        <w:spacing w:line="240" w:lineRule="auto"/>
        <w:ind w:firstLine="0"/>
        <w:rPr>
          <w:sz w:val="22"/>
          <w:szCs w:val="22"/>
        </w:rPr>
      </w:pPr>
      <w:r>
        <w:rPr>
          <w:sz w:val="22"/>
          <w:szCs w:val="22"/>
        </w:rPr>
        <w:t xml:space="preserve">    </w:t>
      </w:r>
      <w:r w:rsidR="00BB5E14" w:rsidRPr="00780DA8">
        <w:rPr>
          <w:sz w:val="22"/>
          <w:szCs w:val="22"/>
        </w:rPr>
        <w:t xml:space="preserve">These and the appendix headings are in bold but have no numbers. Text below continues as normal. </w:t>
      </w:r>
    </w:p>
    <w:p w:rsidR="00BB5E14" w:rsidRPr="00780DA8" w:rsidRDefault="00BB5E14" w:rsidP="00BB5E14">
      <w:pPr>
        <w:pStyle w:val="Els-appendixhead"/>
        <w:spacing w:line="240" w:lineRule="auto"/>
        <w:rPr>
          <w:sz w:val="22"/>
          <w:szCs w:val="22"/>
        </w:rPr>
      </w:pPr>
      <w:r w:rsidRPr="00780DA8">
        <w:rPr>
          <w:sz w:val="22"/>
          <w:szCs w:val="22"/>
        </w:rPr>
        <w:t>An example appendix</w:t>
      </w:r>
    </w:p>
    <w:p w:rsidR="00BB5E14" w:rsidRPr="00780DA8" w:rsidRDefault="00BB5E14" w:rsidP="00BB5E14">
      <w:pPr>
        <w:rPr>
          <w:sz w:val="22"/>
          <w:szCs w:val="22"/>
          <w:lang w:val="en-US"/>
        </w:rPr>
      </w:pPr>
      <w:r w:rsidRPr="00780DA8">
        <w:rPr>
          <w:sz w:val="22"/>
          <w:szCs w:val="22"/>
          <w:lang w:val="en-US"/>
        </w:rPr>
        <w:t>Authors including an appendix section should do so after References section. Multiple appendices should all have headings in the style used above. They will automatically be ordered A, B, C etc.</w:t>
      </w:r>
    </w:p>
    <w:p w:rsidR="00BB5E14" w:rsidRPr="00780DA8" w:rsidRDefault="00BB5E14" w:rsidP="00BB5E14">
      <w:pPr>
        <w:pStyle w:val="Els-appendixsubhead"/>
        <w:spacing w:line="240" w:lineRule="auto"/>
        <w:rPr>
          <w:sz w:val="22"/>
          <w:szCs w:val="22"/>
        </w:rPr>
      </w:pPr>
      <w:r w:rsidRPr="00780DA8">
        <w:rPr>
          <w:sz w:val="22"/>
          <w:szCs w:val="22"/>
        </w:rPr>
        <w:t>Example of a sub-heading within an appendix</w:t>
      </w:r>
    </w:p>
    <w:p w:rsidR="00BB5E14" w:rsidRPr="00780DA8" w:rsidRDefault="00BB5E14" w:rsidP="00BB5E14">
      <w:pPr>
        <w:rPr>
          <w:sz w:val="22"/>
          <w:szCs w:val="22"/>
          <w:lang w:val="en-US"/>
        </w:rPr>
      </w:pPr>
      <w:r w:rsidRPr="00780DA8">
        <w:rPr>
          <w:sz w:val="22"/>
          <w:szCs w:val="22"/>
          <w:lang w:val="en-US"/>
        </w:rPr>
        <w:t>There is also the option to include a subheading within the Appendix if you wish.</w:t>
      </w:r>
    </w:p>
    <w:p w:rsidR="00BB5E14" w:rsidRPr="00780DA8" w:rsidRDefault="00BB5E14" w:rsidP="00BB5E14">
      <w:pPr>
        <w:rPr>
          <w:sz w:val="22"/>
          <w:szCs w:val="22"/>
          <w:lang w:val="en-US"/>
        </w:rPr>
      </w:pPr>
    </w:p>
    <w:p w:rsidR="00C22099" w:rsidRDefault="00F17D6A"/>
    <w:sectPr w:rsidR="00C22099" w:rsidSect="008B6CCB">
      <w:footnotePr>
        <w:numFmt w:val="chicago"/>
      </w:footnotePr>
      <w:type w:val="continuous"/>
      <w:pgSz w:w="10773" w:h="14742" w:code="93"/>
      <w:pgMar w:top="1701" w:right="1701" w:bottom="1701" w:left="1701" w:header="907" w:footer="1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6A" w:rsidRDefault="00F17D6A" w:rsidP="00BB5E14">
      <w:r>
        <w:separator/>
      </w:r>
    </w:p>
  </w:endnote>
  <w:endnote w:type="continuationSeparator" w:id="0">
    <w:p w:rsidR="00F17D6A" w:rsidRDefault="00F17D6A" w:rsidP="00BB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4" w:rsidRDefault="00BB5E14">
    <w:pPr>
      <w:pStyle w:val="Altbilgi"/>
      <w:jc w:val="right"/>
    </w:pPr>
    <w:r>
      <w:fldChar w:fldCharType="begin"/>
    </w:r>
    <w:r>
      <w:instrText>PAGE   \* MERGEFORMAT</w:instrText>
    </w:r>
    <w:r>
      <w:fldChar w:fldCharType="separate"/>
    </w:r>
    <w:r w:rsidRPr="00C42BD6">
      <w:rPr>
        <w:lang w:val="tr-TR"/>
      </w:rPr>
      <w:t>4</w:t>
    </w:r>
    <w:r>
      <w:fldChar w:fldCharType="end"/>
    </w:r>
  </w:p>
  <w:p w:rsidR="00BB5E14" w:rsidRDefault="00BB5E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4" w:rsidRDefault="00BB5E14">
    <w:pPr>
      <w:pStyle w:val="Altbilgi"/>
      <w:jc w:val="right"/>
    </w:pPr>
    <w:r>
      <w:fldChar w:fldCharType="begin"/>
    </w:r>
    <w:r>
      <w:instrText>PAGE   \* MERGEFORMAT</w:instrText>
    </w:r>
    <w:r>
      <w:fldChar w:fldCharType="separate"/>
    </w:r>
    <w:r w:rsidR="00D97860" w:rsidRPr="00D97860">
      <w:rPr>
        <w:lang w:val="tr-TR"/>
      </w:rPr>
      <w:t>3</w:t>
    </w:r>
    <w:r>
      <w:fldChar w:fldCharType="end"/>
    </w:r>
  </w:p>
  <w:p w:rsidR="00BB5E14" w:rsidRDefault="00BB5E1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537392"/>
      <w:docPartObj>
        <w:docPartGallery w:val="Page Numbers (Bottom of Page)"/>
        <w:docPartUnique/>
      </w:docPartObj>
    </w:sdtPr>
    <w:sdtEndPr/>
    <w:sdtContent>
      <w:p w:rsidR="00BB5E14" w:rsidRDefault="00BB5E14">
        <w:pPr>
          <w:pStyle w:val="Altbilgi"/>
          <w:jc w:val="right"/>
        </w:pPr>
        <w:r>
          <w:fldChar w:fldCharType="begin"/>
        </w:r>
        <w:r>
          <w:instrText>PAGE   \* MERGEFORMAT</w:instrText>
        </w:r>
        <w:r>
          <w:fldChar w:fldCharType="separate"/>
        </w:r>
        <w:r w:rsidR="00D97860" w:rsidRPr="00D97860">
          <w:rPr>
            <w:lang w:val="tr-TR"/>
          </w:rPr>
          <w:t>1</w:t>
        </w:r>
        <w:r>
          <w:fldChar w:fldCharType="end"/>
        </w:r>
      </w:p>
    </w:sdtContent>
  </w:sdt>
  <w:p w:rsidR="00BB5E14" w:rsidRDefault="00BB5E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6A" w:rsidRDefault="00F17D6A" w:rsidP="00BB5E14">
      <w:r>
        <w:separator/>
      </w:r>
    </w:p>
  </w:footnote>
  <w:footnote w:type="continuationSeparator" w:id="0">
    <w:p w:rsidR="00F17D6A" w:rsidRDefault="00F17D6A" w:rsidP="00BB5E14">
      <w:r>
        <w:continuationSeparator/>
      </w:r>
    </w:p>
  </w:footnote>
  <w:footnote w:id="1">
    <w:p w:rsidR="00BB5E14" w:rsidRPr="001563B3" w:rsidRDefault="00BB5E14" w:rsidP="00BB5E14">
      <w:pPr>
        <w:pStyle w:val="Els-footnote"/>
        <w:rPr>
          <w:sz w:val="20"/>
        </w:rPr>
      </w:pPr>
      <w:r w:rsidRPr="001563B3">
        <w:rPr>
          <w:sz w:val="20"/>
        </w:rPr>
        <w:t>* Corresponding author. Tel.</w:t>
      </w:r>
      <w:proofErr w:type="gramStart"/>
      <w:r w:rsidRPr="001563B3">
        <w:rPr>
          <w:sz w:val="20"/>
        </w:rPr>
        <w:t xml:space="preserve">: </w:t>
      </w:r>
      <w:proofErr w:type="gramEnd"/>
      <w:r w:rsidRPr="001563B3">
        <w:rPr>
          <w:sz w:val="20"/>
        </w:rPr>
        <w:fldChar w:fldCharType="begin"/>
      </w:r>
      <w:r w:rsidRPr="001563B3">
        <w:rPr>
          <w:sz w:val="20"/>
        </w:rPr>
        <w:instrText xml:space="preserve"> MACROBUTTON NoMacro +0-000-000-0000 </w:instrText>
      </w:r>
      <w:r w:rsidRPr="001563B3">
        <w:rPr>
          <w:sz w:val="20"/>
        </w:rPr>
        <w:fldChar w:fldCharType="end"/>
      </w:r>
      <w:r w:rsidRPr="001563B3">
        <w:rPr>
          <w:sz w:val="20"/>
        </w:rPr>
        <w:t xml:space="preserve">; fax: </w:t>
      </w:r>
      <w:r w:rsidRPr="001563B3">
        <w:rPr>
          <w:sz w:val="20"/>
        </w:rPr>
        <w:fldChar w:fldCharType="begin"/>
      </w:r>
      <w:r w:rsidRPr="001563B3">
        <w:rPr>
          <w:sz w:val="20"/>
        </w:rPr>
        <w:instrText xml:space="preserve"> MACROBUTTON NoMacro +0-000-000-0000 </w:instrText>
      </w:r>
      <w:r w:rsidRPr="001563B3">
        <w:rPr>
          <w:sz w:val="20"/>
        </w:rPr>
        <w:fldChar w:fldCharType="end"/>
      </w:r>
      <w:r w:rsidRPr="001563B3">
        <w:rPr>
          <w:sz w:val="20"/>
        </w:rPr>
        <w:t>.</w:t>
      </w:r>
    </w:p>
    <w:p w:rsidR="00BB5E14" w:rsidRDefault="00BB5E14" w:rsidP="00BB5E14">
      <w:pPr>
        <w:pStyle w:val="Els-footnote"/>
      </w:pPr>
      <w:r w:rsidRPr="001563B3">
        <w:rPr>
          <w:i/>
          <w:iCs/>
          <w:sz w:val="20"/>
        </w:rPr>
        <w:t>E-mail address</w:t>
      </w:r>
      <w:proofErr w:type="gramStart"/>
      <w:r w:rsidRPr="001563B3">
        <w:rPr>
          <w:i/>
          <w:iCs/>
          <w:sz w:val="20"/>
        </w:rPr>
        <w:t xml:space="preserve">: </w:t>
      </w:r>
      <w:proofErr w:type="gramEnd"/>
      <w:r w:rsidRPr="001563B3">
        <w:rPr>
          <w:sz w:val="20"/>
        </w:rPr>
        <w:fldChar w:fldCharType="begin"/>
      </w:r>
      <w:r w:rsidRPr="001563B3">
        <w:rPr>
          <w:sz w:val="20"/>
        </w:rPr>
        <w:instrText xml:space="preserve"> MACROBUTTON NoMacro author@institute.xxx </w:instrText>
      </w:r>
      <w:r w:rsidRPr="001563B3">
        <w:rPr>
          <w:sz w:val="20"/>
        </w:rPr>
        <w:fldChar w:fldCharType="end"/>
      </w:r>
      <w:r w:rsidRPr="001563B3">
        <w:rPr>
          <w:sz w:val="20"/>
        </w:rPr>
        <w:t>.</w:t>
      </w:r>
    </w:p>
  </w:footnote>
  <w:footnote w:id="2">
    <w:p w:rsidR="00BB5E14" w:rsidRPr="00AD4740" w:rsidRDefault="00BB5E14" w:rsidP="00BB5E14">
      <w:pPr>
        <w:pStyle w:val="eaae-footnotes"/>
      </w:pPr>
      <w:r>
        <w:rPr>
          <w:rStyle w:val="DipnotBavurusu"/>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4" w:rsidRDefault="00BB5E14" w:rsidP="00780DA8">
    <w:pPr>
      <w:pStyle w:val="stbilgi"/>
      <w:tabs>
        <w:tab w:val="center" w:pos="4920"/>
      </w:tabs>
      <w:jc w:val="right"/>
      <w:rPr>
        <w:i w:val="0"/>
        <w:iCs/>
      </w:rPr>
    </w:pPr>
    <w:r>
      <w:tab/>
    </w:r>
    <w:r>
      <w:fldChar w:fldCharType="begin"/>
    </w:r>
    <w:r>
      <w:instrText xml:space="preserve"> MACROBUTTON NoMacro Author name </w:instrText>
    </w:r>
    <w:r>
      <w:fldChar w:fldCharType="end"/>
    </w:r>
    <w:r>
      <w:t>/ Procedia AICSS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4" w:rsidRDefault="00BB5E14" w:rsidP="00780DA8">
    <w:pPr>
      <w:pStyle w:val="stbilgi"/>
      <w:tabs>
        <w:tab w:val="center" w:pos="4920"/>
      </w:tabs>
      <w:jc w:val="right"/>
      <w:rPr>
        <w:i w:val="0"/>
        <w:iCs/>
      </w:rPr>
    </w:pPr>
    <w:r>
      <w:rPr>
        <w:i w:val="0"/>
        <w:iCs/>
      </w:rPr>
      <w:tab/>
    </w:r>
    <w:r>
      <w:fldChar w:fldCharType="begin"/>
    </w:r>
    <w:r>
      <w:instrText xml:space="preserve"> MACROBUTTON NoMacro Author name </w:instrText>
    </w:r>
    <w:r>
      <w:fldChar w:fldCharType="end"/>
    </w:r>
    <w:r w:rsidR="00180C9E">
      <w:t>/ AICSS 2020</w:t>
    </w:r>
  </w:p>
  <w:p w:rsidR="00BB5E14" w:rsidRDefault="00BB5E14">
    <w:pPr>
      <w:pStyle w:val="stbilgi"/>
      <w:tabs>
        <w:tab w:val="center" w:pos="492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A5" w:rsidRDefault="00180C9E" w:rsidP="00015AA5">
    <w:pPr>
      <w:pStyle w:val="stbilgi"/>
      <w:jc w:val="right"/>
    </w:pPr>
    <w:r>
      <w:t>Author Name / AICSS 2020</w:t>
    </w:r>
  </w:p>
  <w:p w:rsidR="00015AA5" w:rsidRDefault="00015A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14"/>
    <w:rsid w:val="000128D3"/>
    <w:rsid w:val="00015AA5"/>
    <w:rsid w:val="00131C0E"/>
    <w:rsid w:val="00180C9E"/>
    <w:rsid w:val="001F69A8"/>
    <w:rsid w:val="0026549B"/>
    <w:rsid w:val="003144CB"/>
    <w:rsid w:val="006910C6"/>
    <w:rsid w:val="00BB5E14"/>
    <w:rsid w:val="00BD2F02"/>
    <w:rsid w:val="00C33503"/>
    <w:rsid w:val="00CF3C07"/>
    <w:rsid w:val="00D97860"/>
    <w:rsid w:val="00E078D5"/>
    <w:rsid w:val="00ED0901"/>
    <w:rsid w:val="00F17D6A"/>
    <w:rsid w:val="00F8057D"/>
    <w:rsid w:val="00FE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14"/>
    <w:pPr>
      <w:widowControl w:val="0"/>
      <w:spacing w:after="0" w:line="240" w:lineRule="auto"/>
    </w:pPr>
    <w:rPr>
      <w:rFonts w:ascii="Times New Roman" w:eastAsia="SimSu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1storder-head">
    <w:name w:val="Els-1storder-head"/>
    <w:next w:val="Els-body-text"/>
    <w:rsid w:val="00BB5E14"/>
    <w:pPr>
      <w:keepNext/>
      <w:numPr>
        <w:numId w:val="3"/>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BB5E14"/>
    <w:pPr>
      <w:keepNext/>
      <w:numPr>
        <w:ilvl w:val="1"/>
        <w:numId w:val="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BB5E14"/>
    <w:pPr>
      <w:keepNext/>
      <w:numPr>
        <w:ilvl w:val="2"/>
        <w:numId w:val="3"/>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BB5E14"/>
    <w:pPr>
      <w:keepNext/>
      <w:numPr>
        <w:ilvl w:val="3"/>
        <w:numId w:val="3"/>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BB5E14"/>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BB5E14"/>
    <w:pPr>
      <w:spacing w:after="0" w:line="220" w:lineRule="exact"/>
      <w:jc w:val="both"/>
    </w:pPr>
    <w:rPr>
      <w:rFonts w:ascii="Times New Roman" w:eastAsia="SimSun" w:hAnsi="Times New Roman" w:cs="Times New Roman"/>
      <w:sz w:val="18"/>
      <w:szCs w:val="20"/>
    </w:rPr>
  </w:style>
  <w:style w:type="paragraph" w:customStyle="1" w:styleId="Els-acknowledgement">
    <w:name w:val="Els-acknowledgement"/>
    <w:next w:val="Normal"/>
    <w:rsid w:val="00BB5E14"/>
    <w:pPr>
      <w:keepNext/>
      <w:spacing w:before="480" w:after="240" w:line="220" w:lineRule="exact"/>
    </w:pPr>
    <w:rPr>
      <w:rFonts w:ascii="Times New Roman" w:eastAsia="SimSun" w:hAnsi="Times New Roman" w:cs="Times New Roman"/>
      <w:b/>
      <w:sz w:val="20"/>
      <w:szCs w:val="20"/>
    </w:rPr>
  </w:style>
  <w:style w:type="paragraph" w:customStyle="1" w:styleId="Els-Affiliation">
    <w:name w:val="Els-Affiliation"/>
    <w:next w:val="Els-Abstract-head"/>
    <w:rsid w:val="00BB5E14"/>
    <w:pPr>
      <w:suppressAutoHyphens/>
      <w:spacing w:after="0" w:line="200" w:lineRule="exact"/>
      <w:jc w:val="center"/>
    </w:pPr>
    <w:rPr>
      <w:rFonts w:ascii="Times New Roman" w:eastAsia="SimSun" w:hAnsi="Times New Roman" w:cs="Times New Roman"/>
      <w:i/>
      <w:noProof/>
      <w:sz w:val="16"/>
      <w:szCs w:val="20"/>
    </w:rPr>
  </w:style>
  <w:style w:type="paragraph" w:customStyle="1" w:styleId="Els-appendixhead">
    <w:name w:val="Els-appendixhead"/>
    <w:next w:val="Normal"/>
    <w:rsid w:val="00BB5E14"/>
    <w:pPr>
      <w:numPr>
        <w:numId w:val="1"/>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BB5E14"/>
    <w:pPr>
      <w:numPr>
        <w:ilvl w:val="1"/>
        <w:numId w:val="2"/>
      </w:numPr>
      <w:spacing w:before="240" w:after="240" w:line="220" w:lineRule="exact"/>
    </w:pPr>
    <w:rPr>
      <w:rFonts w:ascii="Times New Roman" w:eastAsia="SimSun" w:hAnsi="Times New Roman" w:cs="Times New Roman"/>
      <w:i/>
      <w:sz w:val="20"/>
      <w:szCs w:val="20"/>
    </w:rPr>
  </w:style>
  <w:style w:type="paragraph" w:customStyle="1" w:styleId="Els-Author">
    <w:name w:val="Els-Author"/>
    <w:next w:val="Normal"/>
    <w:rsid w:val="00BB5E14"/>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body-text">
    <w:name w:val="Els-body-text"/>
    <w:rsid w:val="00BB5E14"/>
    <w:pPr>
      <w:spacing w:after="0" w:line="240" w:lineRule="exact"/>
      <w:ind w:firstLine="238"/>
      <w:jc w:val="both"/>
    </w:pPr>
    <w:rPr>
      <w:rFonts w:ascii="Times New Roman" w:eastAsia="SimSun" w:hAnsi="Times New Roman" w:cs="Times New Roman"/>
      <w:sz w:val="20"/>
      <w:szCs w:val="20"/>
    </w:rPr>
  </w:style>
  <w:style w:type="paragraph" w:customStyle="1" w:styleId="Els-footnote">
    <w:name w:val="Els-footnote"/>
    <w:rsid w:val="00BB5E14"/>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history">
    <w:name w:val="Els-history"/>
    <w:next w:val="Normal"/>
    <w:rsid w:val="00BB5E14"/>
    <w:pPr>
      <w:spacing w:before="120" w:after="400" w:line="200" w:lineRule="exact"/>
      <w:jc w:val="center"/>
    </w:pPr>
    <w:rPr>
      <w:rFonts w:ascii="Times New Roman" w:eastAsia="SimSun" w:hAnsi="Times New Roman" w:cs="Times New Roman"/>
      <w:noProof/>
      <w:sz w:val="16"/>
      <w:szCs w:val="20"/>
    </w:rPr>
  </w:style>
  <w:style w:type="paragraph" w:customStyle="1" w:styleId="Els-Title">
    <w:name w:val="Els-Title"/>
    <w:next w:val="Els-Author"/>
    <w:autoRedefine/>
    <w:rsid w:val="00BB5E14"/>
    <w:pPr>
      <w:suppressAutoHyphens/>
      <w:spacing w:after="240" w:line="400" w:lineRule="exact"/>
      <w:jc w:val="center"/>
    </w:pPr>
    <w:rPr>
      <w:rFonts w:ascii="Times New Roman" w:eastAsia="SimSun" w:hAnsi="Times New Roman" w:cs="Times New Roman"/>
      <w:b/>
      <w:sz w:val="24"/>
      <w:szCs w:val="24"/>
    </w:rPr>
  </w:style>
  <w:style w:type="paragraph" w:styleId="stbilgi">
    <w:name w:val="header"/>
    <w:link w:val="stbilgiChar"/>
    <w:uiPriority w:val="99"/>
    <w:rsid w:val="00BB5E14"/>
    <w:pPr>
      <w:tabs>
        <w:tab w:val="center" w:pos="4706"/>
        <w:tab w:val="right" w:pos="9356"/>
      </w:tabs>
      <w:spacing w:before="100" w:beforeAutospacing="1" w:after="240" w:line="200" w:lineRule="atLeast"/>
    </w:pPr>
    <w:rPr>
      <w:rFonts w:ascii="Times New Roman" w:eastAsia="SimSun" w:hAnsi="Times New Roman" w:cs="Times New Roman"/>
      <w:i/>
      <w:noProof/>
      <w:sz w:val="16"/>
      <w:szCs w:val="20"/>
    </w:rPr>
  </w:style>
  <w:style w:type="character" w:customStyle="1" w:styleId="stbilgiChar">
    <w:name w:val="Üstbilgi Char"/>
    <w:basedOn w:val="VarsaylanParagrafYazTipi"/>
    <w:link w:val="stbilgi"/>
    <w:uiPriority w:val="99"/>
    <w:rsid w:val="00BB5E14"/>
    <w:rPr>
      <w:rFonts w:ascii="Times New Roman" w:eastAsia="SimSun" w:hAnsi="Times New Roman" w:cs="Times New Roman"/>
      <w:i/>
      <w:noProof/>
      <w:sz w:val="16"/>
      <w:szCs w:val="20"/>
    </w:rPr>
  </w:style>
  <w:style w:type="paragraph" w:styleId="Altbilgi">
    <w:name w:val="footer"/>
    <w:basedOn w:val="stbilgi"/>
    <w:link w:val="AltbilgiChar"/>
    <w:uiPriority w:val="99"/>
    <w:rsid w:val="00BB5E14"/>
    <w:pPr>
      <w:tabs>
        <w:tab w:val="right" w:pos="10080"/>
      </w:tabs>
    </w:pPr>
    <w:rPr>
      <w:i w:val="0"/>
    </w:rPr>
  </w:style>
  <w:style w:type="character" w:customStyle="1" w:styleId="AltbilgiChar">
    <w:name w:val="Altbilgi Char"/>
    <w:basedOn w:val="VarsaylanParagrafYazTipi"/>
    <w:link w:val="Altbilgi"/>
    <w:uiPriority w:val="99"/>
    <w:rsid w:val="00BB5E14"/>
    <w:rPr>
      <w:rFonts w:ascii="Times New Roman" w:eastAsia="SimSun" w:hAnsi="Times New Roman" w:cs="Times New Roman"/>
      <w:noProof/>
      <w:sz w:val="16"/>
      <w:szCs w:val="20"/>
    </w:rPr>
  </w:style>
  <w:style w:type="character" w:styleId="DipnotBavurusu">
    <w:name w:val="footnote reference"/>
    <w:semiHidden/>
    <w:rsid w:val="00BB5E14"/>
    <w:rPr>
      <w:vertAlign w:val="superscript"/>
    </w:rPr>
  </w:style>
  <w:style w:type="paragraph" w:styleId="GvdeMetniGirintisi">
    <w:name w:val="Body Text Indent"/>
    <w:basedOn w:val="Normal"/>
    <w:link w:val="GvdeMetniGirintisiChar"/>
    <w:semiHidden/>
    <w:rsid w:val="00BB5E14"/>
    <w:pPr>
      <w:widowControl/>
      <w:suppressAutoHyphens/>
      <w:ind w:firstLine="360"/>
      <w:jc w:val="both"/>
    </w:pPr>
    <w:rPr>
      <w:rFonts w:eastAsia="Times New Roman"/>
      <w:kern w:val="14"/>
      <w:lang w:val="en-US"/>
    </w:rPr>
  </w:style>
  <w:style w:type="character" w:customStyle="1" w:styleId="GvdeMetniGirintisiChar">
    <w:name w:val="Gövde Metni Girintisi Char"/>
    <w:basedOn w:val="VarsaylanParagrafYazTipi"/>
    <w:link w:val="GvdeMetniGirintisi"/>
    <w:semiHidden/>
    <w:rsid w:val="00BB5E14"/>
    <w:rPr>
      <w:rFonts w:ascii="Times New Roman" w:eastAsia="Times New Roman" w:hAnsi="Times New Roman" w:cs="Times New Roman"/>
      <w:kern w:val="14"/>
      <w:sz w:val="20"/>
      <w:szCs w:val="20"/>
    </w:rPr>
  </w:style>
  <w:style w:type="paragraph" w:customStyle="1" w:styleId="eaae-paragraph">
    <w:name w:val="eaae - paragraph"/>
    <w:basedOn w:val="Normal"/>
    <w:link w:val="eaae-paragraphCarattere"/>
    <w:rsid w:val="00BB5E14"/>
    <w:pPr>
      <w:widowControl/>
      <w:spacing w:line="300" w:lineRule="auto"/>
      <w:ind w:firstLine="567"/>
      <w:jc w:val="both"/>
    </w:pPr>
    <w:rPr>
      <w:rFonts w:eastAsia="Times New Roman"/>
      <w:sz w:val="22"/>
      <w:szCs w:val="22"/>
      <w:lang w:eastAsia="en-GB"/>
    </w:rPr>
  </w:style>
  <w:style w:type="character" w:customStyle="1" w:styleId="eaae-paragraphCarattere">
    <w:name w:val="eaae - paragraph Carattere"/>
    <w:link w:val="eaae-paragraph"/>
    <w:rsid w:val="00BB5E14"/>
    <w:rPr>
      <w:rFonts w:ascii="Times New Roman" w:eastAsia="Times New Roman" w:hAnsi="Times New Roman" w:cs="Times New Roman"/>
      <w:lang w:val="en-GB" w:eastAsia="en-GB"/>
    </w:rPr>
  </w:style>
  <w:style w:type="paragraph" w:customStyle="1" w:styleId="eaae-paragraphItalics">
    <w:name w:val="eaae - paragraph + Italics"/>
    <w:basedOn w:val="eaae-paragraph"/>
    <w:link w:val="eaae-paragraphItalicsCarattere"/>
    <w:rsid w:val="00BB5E14"/>
    <w:rPr>
      <w:i/>
      <w:iCs/>
    </w:rPr>
  </w:style>
  <w:style w:type="character" w:customStyle="1" w:styleId="eaae-paragraphItalicsCarattere">
    <w:name w:val="eaae - paragraph + Italics Carattere"/>
    <w:link w:val="eaae-paragraphItalics"/>
    <w:rsid w:val="00BB5E14"/>
    <w:rPr>
      <w:rFonts w:ascii="Times New Roman" w:eastAsia="Times New Roman" w:hAnsi="Times New Roman" w:cs="Times New Roman"/>
      <w:i/>
      <w:iCs/>
      <w:lang w:val="en-GB" w:eastAsia="en-GB"/>
    </w:rPr>
  </w:style>
  <w:style w:type="paragraph" w:customStyle="1" w:styleId="eaae-bullet-intems">
    <w:name w:val="eaae - bullet-intems"/>
    <w:basedOn w:val="eaae-paragraph"/>
    <w:rsid w:val="00BB5E14"/>
    <w:pPr>
      <w:numPr>
        <w:numId w:val="4"/>
      </w:numPr>
      <w:tabs>
        <w:tab w:val="clear" w:pos="567"/>
        <w:tab w:val="num" w:pos="360"/>
      </w:tabs>
      <w:ind w:left="0" w:firstLine="567"/>
    </w:pPr>
    <w:rPr>
      <w:szCs w:val="20"/>
    </w:rPr>
  </w:style>
  <w:style w:type="paragraph" w:customStyle="1" w:styleId="eaae-enumerateitems">
    <w:name w:val="eaae - enumerate items"/>
    <w:basedOn w:val="eaae-paragraph"/>
    <w:rsid w:val="00BB5E14"/>
    <w:pPr>
      <w:numPr>
        <w:numId w:val="5"/>
      </w:numPr>
      <w:tabs>
        <w:tab w:val="clear" w:pos="567"/>
        <w:tab w:val="num" w:pos="360"/>
      </w:tabs>
      <w:ind w:left="0" w:firstLine="567"/>
    </w:pPr>
  </w:style>
  <w:style w:type="paragraph" w:customStyle="1" w:styleId="eaae-footnotes">
    <w:name w:val="eaae - footnotes"/>
    <w:basedOn w:val="Normal"/>
    <w:rsid w:val="00BB5E14"/>
    <w:pPr>
      <w:widowControl/>
      <w:jc w:val="both"/>
    </w:pPr>
    <w:rPr>
      <w:rFonts w:eastAsia="Times New Roman"/>
      <w:sz w:val="16"/>
      <w:szCs w:val="24"/>
      <w:lang w:eastAsia="en-GB"/>
    </w:rPr>
  </w:style>
  <w:style w:type="paragraph" w:customStyle="1" w:styleId="eaae-acknowledgementandrefereces">
    <w:name w:val="eaae - acknowledgement and refereces"/>
    <w:basedOn w:val="Normal"/>
    <w:rsid w:val="00BB5E14"/>
    <w:pPr>
      <w:keepNext/>
      <w:keepLines/>
      <w:widowControl/>
      <w:tabs>
        <w:tab w:val="left" w:pos="680"/>
      </w:tabs>
      <w:suppressAutoHyphens/>
      <w:spacing w:before="360" w:after="200" w:line="300" w:lineRule="auto"/>
      <w:outlineLvl w:val="0"/>
    </w:pPr>
    <w:rPr>
      <w:rFonts w:eastAsia="Times New Roman"/>
      <w:b/>
      <w:bCs/>
      <w:smallCaps/>
      <w:snapToGrid w:val="0"/>
      <w:sz w:val="22"/>
    </w:rPr>
  </w:style>
  <w:style w:type="paragraph" w:customStyle="1" w:styleId="eaae-referencesandacknowledgment">
    <w:name w:val="eaae - references and acknowledgment"/>
    <w:basedOn w:val="eaae-paragraph"/>
    <w:rsid w:val="00BB5E14"/>
    <w:pPr>
      <w:ind w:firstLine="0"/>
    </w:pPr>
    <w:rPr>
      <w:sz w:val="18"/>
      <w:szCs w:val="20"/>
    </w:rPr>
  </w:style>
  <w:style w:type="paragraph" w:styleId="BalonMetni">
    <w:name w:val="Balloon Text"/>
    <w:basedOn w:val="Normal"/>
    <w:link w:val="BalonMetniChar"/>
    <w:uiPriority w:val="99"/>
    <w:semiHidden/>
    <w:unhideWhenUsed/>
    <w:rsid w:val="00BB5E14"/>
    <w:rPr>
      <w:rFonts w:ascii="Tahoma" w:hAnsi="Tahoma" w:cs="Tahoma"/>
      <w:sz w:val="16"/>
      <w:szCs w:val="16"/>
    </w:rPr>
  </w:style>
  <w:style w:type="character" w:customStyle="1" w:styleId="BalonMetniChar">
    <w:name w:val="Balon Metni Char"/>
    <w:basedOn w:val="VarsaylanParagrafYazTipi"/>
    <w:link w:val="BalonMetni"/>
    <w:uiPriority w:val="99"/>
    <w:semiHidden/>
    <w:rsid w:val="00BB5E14"/>
    <w:rPr>
      <w:rFonts w:ascii="Tahoma" w:eastAsia="SimSu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14"/>
    <w:pPr>
      <w:widowControl w:val="0"/>
      <w:spacing w:after="0" w:line="240" w:lineRule="auto"/>
    </w:pPr>
    <w:rPr>
      <w:rFonts w:ascii="Times New Roman" w:eastAsia="SimSu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1storder-head">
    <w:name w:val="Els-1storder-head"/>
    <w:next w:val="Els-body-text"/>
    <w:rsid w:val="00BB5E14"/>
    <w:pPr>
      <w:keepNext/>
      <w:numPr>
        <w:numId w:val="3"/>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BB5E14"/>
    <w:pPr>
      <w:keepNext/>
      <w:numPr>
        <w:ilvl w:val="1"/>
        <w:numId w:val="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BB5E14"/>
    <w:pPr>
      <w:keepNext/>
      <w:numPr>
        <w:ilvl w:val="2"/>
        <w:numId w:val="3"/>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BB5E14"/>
    <w:pPr>
      <w:keepNext/>
      <w:numPr>
        <w:ilvl w:val="3"/>
        <w:numId w:val="3"/>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BB5E14"/>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BB5E14"/>
    <w:pPr>
      <w:spacing w:after="0" w:line="220" w:lineRule="exact"/>
      <w:jc w:val="both"/>
    </w:pPr>
    <w:rPr>
      <w:rFonts w:ascii="Times New Roman" w:eastAsia="SimSun" w:hAnsi="Times New Roman" w:cs="Times New Roman"/>
      <w:sz w:val="18"/>
      <w:szCs w:val="20"/>
    </w:rPr>
  </w:style>
  <w:style w:type="paragraph" w:customStyle="1" w:styleId="Els-acknowledgement">
    <w:name w:val="Els-acknowledgement"/>
    <w:next w:val="Normal"/>
    <w:rsid w:val="00BB5E14"/>
    <w:pPr>
      <w:keepNext/>
      <w:spacing w:before="480" w:after="240" w:line="220" w:lineRule="exact"/>
    </w:pPr>
    <w:rPr>
      <w:rFonts w:ascii="Times New Roman" w:eastAsia="SimSun" w:hAnsi="Times New Roman" w:cs="Times New Roman"/>
      <w:b/>
      <w:sz w:val="20"/>
      <w:szCs w:val="20"/>
    </w:rPr>
  </w:style>
  <w:style w:type="paragraph" w:customStyle="1" w:styleId="Els-Affiliation">
    <w:name w:val="Els-Affiliation"/>
    <w:next w:val="Els-Abstract-head"/>
    <w:rsid w:val="00BB5E14"/>
    <w:pPr>
      <w:suppressAutoHyphens/>
      <w:spacing w:after="0" w:line="200" w:lineRule="exact"/>
      <w:jc w:val="center"/>
    </w:pPr>
    <w:rPr>
      <w:rFonts w:ascii="Times New Roman" w:eastAsia="SimSun" w:hAnsi="Times New Roman" w:cs="Times New Roman"/>
      <w:i/>
      <w:noProof/>
      <w:sz w:val="16"/>
      <w:szCs w:val="20"/>
    </w:rPr>
  </w:style>
  <w:style w:type="paragraph" w:customStyle="1" w:styleId="Els-appendixhead">
    <w:name w:val="Els-appendixhead"/>
    <w:next w:val="Normal"/>
    <w:rsid w:val="00BB5E14"/>
    <w:pPr>
      <w:numPr>
        <w:numId w:val="1"/>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BB5E14"/>
    <w:pPr>
      <w:numPr>
        <w:ilvl w:val="1"/>
        <w:numId w:val="2"/>
      </w:numPr>
      <w:spacing w:before="240" w:after="240" w:line="220" w:lineRule="exact"/>
    </w:pPr>
    <w:rPr>
      <w:rFonts w:ascii="Times New Roman" w:eastAsia="SimSun" w:hAnsi="Times New Roman" w:cs="Times New Roman"/>
      <w:i/>
      <w:sz w:val="20"/>
      <w:szCs w:val="20"/>
    </w:rPr>
  </w:style>
  <w:style w:type="paragraph" w:customStyle="1" w:styleId="Els-Author">
    <w:name w:val="Els-Author"/>
    <w:next w:val="Normal"/>
    <w:rsid w:val="00BB5E14"/>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body-text">
    <w:name w:val="Els-body-text"/>
    <w:rsid w:val="00BB5E14"/>
    <w:pPr>
      <w:spacing w:after="0" w:line="240" w:lineRule="exact"/>
      <w:ind w:firstLine="238"/>
      <w:jc w:val="both"/>
    </w:pPr>
    <w:rPr>
      <w:rFonts w:ascii="Times New Roman" w:eastAsia="SimSun" w:hAnsi="Times New Roman" w:cs="Times New Roman"/>
      <w:sz w:val="20"/>
      <w:szCs w:val="20"/>
    </w:rPr>
  </w:style>
  <w:style w:type="paragraph" w:customStyle="1" w:styleId="Els-footnote">
    <w:name w:val="Els-footnote"/>
    <w:rsid w:val="00BB5E14"/>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history">
    <w:name w:val="Els-history"/>
    <w:next w:val="Normal"/>
    <w:rsid w:val="00BB5E14"/>
    <w:pPr>
      <w:spacing w:before="120" w:after="400" w:line="200" w:lineRule="exact"/>
      <w:jc w:val="center"/>
    </w:pPr>
    <w:rPr>
      <w:rFonts w:ascii="Times New Roman" w:eastAsia="SimSun" w:hAnsi="Times New Roman" w:cs="Times New Roman"/>
      <w:noProof/>
      <w:sz w:val="16"/>
      <w:szCs w:val="20"/>
    </w:rPr>
  </w:style>
  <w:style w:type="paragraph" w:customStyle="1" w:styleId="Els-Title">
    <w:name w:val="Els-Title"/>
    <w:next w:val="Els-Author"/>
    <w:autoRedefine/>
    <w:rsid w:val="00BB5E14"/>
    <w:pPr>
      <w:suppressAutoHyphens/>
      <w:spacing w:after="240" w:line="400" w:lineRule="exact"/>
      <w:jc w:val="center"/>
    </w:pPr>
    <w:rPr>
      <w:rFonts w:ascii="Times New Roman" w:eastAsia="SimSun" w:hAnsi="Times New Roman" w:cs="Times New Roman"/>
      <w:b/>
      <w:sz w:val="24"/>
      <w:szCs w:val="24"/>
    </w:rPr>
  </w:style>
  <w:style w:type="paragraph" w:styleId="stbilgi">
    <w:name w:val="header"/>
    <w:link w:val="stbilgiChar"/>
    <w:uiPriority w:val="99"/>
    <w:rsid w:val="00BB5E14"/>
    <w:pPr>
      <w:tabs>
        <w:tab w:val="center" w:pos="4706"/>
        <w:tab w:val="right" w:pos="9356"/>
      </w:tabs>
      <w:spacing w:before="100" w:beforeAutospacing="1" w:after="240" w:line="200" w:lineRule="atLeast"/>
    </w:pPr>
    <w:rPr>
      <w:rFonts w:ascii="Times New Roman" w:eastAsia="SimSun" w:hAnsi="Times New Roman" w:cs="Times New Roman"/>
      <w:i/>
      <w:noProof/>
      <w:sz w:val="16"/>
      <w:szCs w:val="20"/>
    </w:rPr>
  </w:style>
  <w:style w:type="character" w:customStyle="1" w:styleId="stbilgiChar">
    <w:name w:val="Üstbilgi Char"/>
    <w:basedOn w:val="VarsaylanParagrafYazTipi"/>
    <w:link w:val="stbilgi"/>
    <w:uiPriority w:val="99"/>
    <w:rsid w:val="00BB5E14"/>
    <w:rPr>
      <w:rFonts w:ascii="Times New Roman" w:eastAsia="SimSun" w:hAnsi="Times New Roman" w:cs="Times New Roman"/>
      <w:i/>
      <w:noProof/>
      <w:sz w:val="16"/>
      <w:szCs w:val="20"/>
    </w:rPr>
  </w:style>
  <w:style w:type="paragraph" w:styleId="Altbilgi">
    <w:name w:val="footer"/>
    <w:basedOn w:val="stbilgi"/>
    <w:link w:val="AltbilgiChar"/>
    <w:uiPriority w:val="99"/>
    <w:rsid w:val="00BB5E14"/>
    <w:pPr>
      <w:tabs>
        <w:tab w:val="right" w:pos="10080"/>
      </w:tabs>
    </w:pPr>
    <w:rPr>
      <w:i w:val="0"/>
    </w:rPr>
  </w:style>
  <w:style w:type="character" w:customStyle="1" w:styleId="AltbilgiChar">
    <w:name w:val="Altbilgi Char"/>
    <w:basedOn w:val="VarsaylanParagrafYazTipi"/>
    <w:link w:val="Altbilgi"/>
    <w:uiPriority w:val="99"/>
    <w:rsid w:val="00BB5E14"/>
    <w:rPr>
      <w:rFonts w:ascii="Times New Roman" w:eastAsia="SimSun" w:hAnsi="Times New Roman" w:cs="Times New Roman"/>
      <w:noProof/>
      <w:sz w:val="16"/>
      <w:szCs w:val="20"/>
    </w:rPr>
  </w:style>
  <w:style w:type="character" w:styleId="DipnotBavurusu">
    <w:name w:val="footnote reference"/>
    <w:semiHidden/>
    <w:rsid w:val="00BB5E14"/>
    <w:rPr>
      <w:vertAlign w:val="superscript"/>
    </w:rPr>
  </w:style>
  <w:style w:type="paragraph" w:styleId="GvdeMetniGirintisi">
    <w:name w:val="Body Text Indent"/>
    <w:basedOn w:val="Normal"/>
    <w:link w:val="GvdeMetniGirintisiChar"/>
    <w:semiHidden/>
    <w:rsid w:val="00BB5E14"/>
    <w:pPr>
      <w:widowControl/>
      <w:suppressAutoHyphens/>
      <w:ind w:firstLine="360"/>
      <w:jc w:val="both"/>
    </w:pPr>
    <w:rPr>
      <w:rFonts w:eastAsia="Times New Roman"/>
      <w:kern w:val="14"/>
      <w:lang w:val="en-US"/>
    </w:rPr>
  </w:style>
  <w:style w:type="character" w:customStyle="1" w:styleId="GvdeMetniGirintisiChar">
    <w:name w:val="Gövde Metni Girintisi Char"/>
    <w:basedOn w:val="VarsaylanParagrafYazTipi"/>
    <w:link w:val="GvdeMetniGirintisi"/>
    <w:semiHidden/>
    <w:rsid w:val="00BB5E14"/>
    <w:rPr>
      <w:rFonts w:ascii="Times New Roman" w:eastAsia="Times New Roman" w:hAnsi="Times New Roman" w:cs="Times New Roman"/>
      <w:kern w:val="14"/>
      <w:sz w:val="20"/>
      <w:szCs w:val="20"/>
    </w:rPr>
  </w:style>
  <w:style w:type="paragraph" w:customStyle="1" w:styleId="eaae-paragraph">
    <w:name w:val="eaae - paragraph"/>
    <w:basedOn w:val="Normal"/>
    <w:link w:val="eaae-paragraphCarattere"/>
    <w:rsid w:val="00BB5E14"/>
    <w:pPr>
      <w:widowControl/>
      <w:spacing w:line="300" w:lineRule="auto"/>
      <w:ind w:firstLine="567"/>
      <w:jc w:val="both"/>
    </w:pPr>
    <w:rPr>
      <w:rFonts w:eastAsia="Times New Roman"/>
      <w:sz w:val="22"/>
      <w:szCs w:val="22"/>
      <w:lang w:eastAsia="en-GB"/>
    </w:rPr>
  </w:style>
  <w:style w:type="character" w:customStyle="1" w:styleId="eaae-paragraphCarattere">
    <w:name w:val="eaae - paragraph Carattere"/>
    <w:link w:val="eaae-paragraph"/>
    <w:rsid w:val="00BB5E14"/>
    <w:rPr>
      <w:rFonts w:ascii="Times New Roman" w:eastAsia="Times New Roman" w:hAnsi="Times New Roman" w:cs="Times New Roman"/>
      <w:lang w:val="en-GB" w:eastAsia="en-GB"/>
    </w:rPr>
  </w:style>
  <w:style w:type="paragraph" w:customStyle="1" w:styleId="eaae-paragraphItalics">
    <w:name w:val="eaae - paragraph + Italics"/>
    <w:basedOn w:val="eaae-paragraph"/>
    <w:link w:val="eaae-paragraphItalicsCarattere"/>
    <w:rsid w:val="00BB5E14"/>
    <w:rPr>
      <w:i/>
      <w:iCs/>
    </w:rPr>
  </w:style>
  <w:style w:type="character" w:customStyle="1" w:styleId="eaae-paragraphItalicsCarattere">
    <w:name w:val="eaae - paragraph + Italics Carattere"/>
    <w:link w:val="eaae-paragraphItalics"/>
    <w:rsid w:val="00BB5E14"/>
    <w:rPr>
      <w:rFonts w:ascii="Times New Roman" w:eastAsia="Times New Roman" w:hAnsi="Times New Roman" w:cs="Times New Roman"/>
      <w:i/>
      <w:iCs/>
      <w:lang w:val="en-GB" w:eastAsia="en-GB"/>
    </w:rPr>
  </w:style>
  <w:style w:type="paragraph" w:customStyle="1" w:styleId="eaae-bullet-intems">
    <w:name w:val="eaae - bullet-intems"/>
    <w:basedOn w:val="eaae-paragraph"/>
    <w:rsid w:val="00BB5E14"/>
    <w:pPr>
      <w:numPr>
        <w:numId w:val="4"/>
      </w:numPr>
      <w:tabs>
        <w:tab w:val="clear" w:pos="567"/>
        <w:tab w:val="num" w:pos="360"/>
      </w:tabs>
      <w:ind w:left="0" w:firstLine="567"/>
    </w:pPr>
    <w:rPr>
      <w:szCs w:val="20"/>
    </w:rPr>
  </w:style>
  <w:style w:type="paragraph" w:customStyle="1" w:styleId="eaae-enumerateitems">
    <w:name w:val="eaae - enumerate items"/>
    <w:basedOn w:val="eaae-paragraph"/>
    <w:rsid w:val="00BB5E14"/>
    <w:pPr>
      <w:numPr>
        <w:numId w:val="5"/>
      </w:numPr>
      <w:tabs>
        <w:tab w:val="clear" w:pos="567"/>
        <w:tab w:val="num" w:pos="360"/>
      </w:tabs>
      <w:ind w:left="0" w:firstLine="567"/>
    </w:pPr>
  </w:style>
  <w:style w:type="paragraph" w:customStyle="1" w:styleId="eaae-footnotes">
    <w:name w:val="eaae - footnotes"/>
    <w:basedOn w:val="Normal"/>
    <w:rsid w:val="00BB5E14"/>
    <w:pPr>
      <w:widowControl/>
      <w:jc w:val="both"/>
    </w:pPr>
    <w:rPr>
      <w:rFonts w:eastAsia="Times New Roman"/>
      <w:sz w:val="16"/>
      <w:szCs w:val="24"/>
      <w:lang w:eastAsia="en-GB"/>
    </w:rPr>
  </w:style>
  <w:style w:type="paragraph" w:customStyle="1" w:styleId="eaae-acknowledgementandrefereces">
    <w:name w:val="eaae - acknowledgement and refereces"/>
    <w:basedOn w:val="Normal"/>
    <w:rsid w:val="00BB5E14"/>
    <w:pPr>
      <w:keepNext/>
      <w:keepLines/>
      <w:widowControl/>
      <w:tabs>
        <w:tab w:val="left" w:pos="680"/>
      </w:tabs>
      <w:suppressAutoHyphens/>
      <w:spacing w:before="360" w:after="200" w:line="300" w:lineRule="auto"/>
      <w:outlineLvl w:val="0"/>
    </w:pPr>
    <w:rPr>
      <w:rFonts w:eastAsia="Times New Roman"/>
      <w:b/>
      <w:bCs/>
      <w:smallCaps/>
      <w:snapToGrid w:val="0"/>
      <w:sz w:val="22"/>
    </w:rPr>
  </w:style>
  <w:style w:type="paragraph" w:customStyle="1" w:styleId="eaae-referencesandacknowledgment">
    <w:name w:val="eaae - references and acknowledgment"/>
    <w:basedOn w:val="eaae-paragraph"/>
    <w:rsid w:val="00BB5E14"/>
    <w:pPr>
      <w:ind w:firstLine="0"/>
    </w:pPr>
    <w:rPr>
      <w:sz w:val="18"/>
      <w:szCs w:val="20"/>
    </w:rPr>
  </w:style>
  <w:style w:type="paragraph" w:styleId="BalonMetni">
    <w:name w:val="Balloon Text"/>
    <w:basedOn w:val="Normal"/>
    <w:link w:val="BalonMetniChar"/>
    <w:uiPriority w:val="99"/>
    <w:semiHidden/>
    <w:unhideWhenUsed/>
    <w:rsid w:val="00BB5E14"/>
    <w:rPr>
      <w:rFonts w:ascii="Tahoma" w:hAnsi="Tahoma" w:cs="Tahoma"/>
      <w:sz w:val="16"/>
      <w:szCs w:val="16"/>
    </w:rPr>
  </w:style>
  <w:style w:type="character" w:customStyle="1" w:styleId="BalonMetniChar">
    <w:name w:val="Balon Metni Char"/>
    <w:basedOn w:val="VarsaylanParagrafYazTipi"/>
    <w:link w:val="BalonMetni"/>
    <w:uiPriority w:val="99"/>
    <w:semiHidden/>
    <w:rsid w:val="00BB5E14"/>
    <w:rPr>
      <w:rFonts w:ascii="Tahoma" w:eastAsia="SimSu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Pencere</cp:lastModifiedBy>
  <cp:revision>4</cp:revision>
  <dcterms:created xsi:type="dcterms:W3CDTF">2020-02-18T13:57:00Z</dcterms:created>
  <dcterms:modified xsi:type="dcterms:W3CDTF">2020-02-18T14:04:00Z</dcterms:modified>
</cp:coreProperties>
</file>